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E0" w:rsidRDefault="00D37FE0" w:rsidP="00A3105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  <w:drawing>
          <wp:inline distT="0" distB="0" distL="0" distR="0">
            <wp:extent cx="6296025" cy="8905875"/>
            <wp:effectExtent l="0" t="0" r="0" b="0"/>
            <wp:docPr id="1" name="Рисунок 1" descr="C:\Users\САД №4\Downloads\Пв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 №4\Downloads\Пвр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E0" w:rsidRDefault="00D37FE0" w:rsidP="00A3105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B621FD" w:rsidRP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621F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1. Общие положения</w:t>
      </w:r>
    </w:p>
    <w:p w:rsidR="00B621FD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 </w:t>
      </w:r>
      <w:r w:rsidRPr="006D15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Правила внутреннего распорядка воспитанников </w:t>
      </w:r>
      <w:r w:rsidR="005F77A5" w:rsidRPr="006D15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МБ</w:t>
      </w:r>
      <w:r w:rsidRPr="006D15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ДОУ</w:t>
      </w:r>
      <w:r w:rsidR="005F77A5" w:rsidRPr="006D15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D15B2" w:rsidRPr="006D15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Детский сад</w:t>
      </w:r>
      <w:r w:rsidR="005F77A5" w:rsidRPr="006D15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№ </w:t>
      </w:r>
      <w:proofErr w:type="gramStart"/>
      <w:r w:rsidR="006D15B2" w:rsidRPr="006D15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5F77A5" w:rsidRPr="006D15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End"/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5F77A5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в соответствии с:</w:t>
      </w:r>
    </w:p>
    <w:p w:rsidR="00B621FD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№ 273-ФЗ от 29.12.2012г «Об образовании в Российской Федерации» с изменениями на 29 декабря 2022 года;</w:t>
      </w:r>
    </w:p>
    <w:p w:rsidR="00B621FD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5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 2.4.3648-20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B621FD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на 1 декабря 2022 года;</w:t>
      </w:r>
    </w:p>
    <w:p w:rsidR="00B621FD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6D15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СанПиН 1.2.3685-21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E7124" w:rsidRDefault="00B621FD" w:rsidP="005F77A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A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F77A5" w:rsidRPr="005F77A5">
        <w:rPr>
          <w:rFonts w:ascii="Times New Roman" w:hAnsi="Times New Roman" w:cs="Times New Roman"/>
          <w:sz w:val="28"/>
          <w:szCs w:val="28"/>
          <w:lang w:eastAsia="ru-RU"/>
        </w:rPr>
        <w:t>Уставом</w:t>
      </w:r>
      <w:r w:rsidR="004E71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МБДОУ </w:t>
      </w:r>
      <w:r w:rsidR="006D1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Детский </w:t>
      </w:r>
      <w:proofErr w:type="gramStart"/>
      <w:r w:rsidR="006D1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сад </w:t>
      </w:r>
      <w:r w:rsidR="004E71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proofErr w:type="gramEnd"/>
      <w:r w:rsidR="004E712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D1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5F77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7124" w:rsidRDefault="00B621FD" w:rsidP="005F77A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A5">
        <w:rPr>
          <w:rFonts w:ascii="Times New Roman" w:hAnsi="Times New Roman" w:cs="Times New Roman"/>
          <w:sz w:val="28"/>
          <w:szCs w:val="28"/>
          <w:lang w:eastAsia="ru-RU"/>
        </w:rPr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</w:t>
      </w:r>
      <w:r w:rsidR="004E7124">
        <w:rPr>
          <w:rFonts w:ascii="Times New Roman" w:hAnsi="Times New Roman" w:cs="Times New Roman"/>
          <w:sz w:val="28"/>
          <w:szCs w:val="28"/>
          <w:lang w:eastAsia="ru-RU"/>
        </w:rPr>
        <w:t xml:space="preserve">ого образовательного </w:t>
      </w:r>
      <w:r w:rsidR="00E77D03" w:rsidRPr="005F77A5"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  <w:r w:rsidR="004E71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7124" w:rsidRDefault="00B621FD" w:rsidP="005F77A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A5">
        <w:rPr>
          <w:rFonts w:ascii="Times New Roman" w:hAnsi="Times New Roman" w:cs="Times New Roman"/>
          <w:sz w:val="28"/>
          <w:szCs w:val="28"/>
          <w:lang w:eastAsia="ru-RU"/>
        </w:rPr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</w:t>
      </w:r>
      <w:r w:rsidR="004E7124">
        <w:rPr>
          <w:rFonts w:ascii="Times New Roman" w:hAnsi="Times New Roman" w:cs="Times New Roman"/>
          <w:sz w:val="28"/>
          <w:szCs w:val="28"/>
          <w:lang w:eastAsia="ru-RU"/>
        </w:rPr>
        <w:t xml:space="preserve">в, обеспечению их безопасности. </w:t>
      </w:r>
    </w:p>
    <w:p w:rsidR="004E7124" w:rsidRDefault="00B621FD" w:rsidP="005F77A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A5">
        <w:rPr>
          <w:rFonts w:ascii="Times New Roman" w:hAnsi="Times New Roman" w:cs="Times New Roman"/>
          <w:sz w:val="28"/>
          <w:szCs w:val="28"/>
          <w:lang w:eastAsia="ru-RU"/>
        </w:rPr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</w:t>
      </w:r>
      <w:r w:rsidR="004E7124">
        <w:rPr>
          <w:rFonts w:ascii="Times New Roman" w:hAnsi="Times New Roman" w:cs="Times New Roman"/>
          <w:sz w:val="28"/>
          <w:szCs w:val="28"/>
          <w:lang w:eastAsia="ru-RU"/>
        </w:rPr>
        <w:t>х воспитанников в детском саду.</w:t>
      </w:r>
    </w:p>
    <w:p w:rsidR="004E7124" w:rsidRDefault="00B621FD" w:rsidP="005F77A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A5">
        <w:rPr>
          <w:rFonts w:ascii="Times New Roman" w:hAnsi="Times New Roman" w:cs="Times New Roman"/>
          <w:sz w:val="28"/>
          <w:szCs w:val="28"/>
          <w:lang w:eastAsia="ru-RU"/>
        </w:rPr>
        <w:t>1.5. Взаимоотношения между ДОУ и родителями (законными представителями) несовершеннолетних воспитанников возника</w:t>
      </w:r>
      <w:r w:rsidR="00E77D03" w:rsidRPr="005F77A5">
        <w:rPr>
          <w:rFonts w:ascii="Times New Roman" w:hAnsi="Times New Roman" w:cs="Times New Roman"/>
          <w:sz w:val="28"/>
          <w:szCs w:val="28"/>
          <w:lang w:eastAsia="ru-RU"/>
        </w:rPr>
        <w:t xml:space="preserve">ют с момента зачисления ребенка </w:t>
      </w:r>
      <w:r w:rsidRPr="005F77A5">
        <w:rPr>
          <w:rFonts w:ascii="Times New Roman" w:hAnsi="Times New Roman" w:cs="Times New Roman"/>
          <w:sz w:val="28"/>
          <w:szCs w:val="28"/>
          <w:lang w:eastAsia="ru-RU"/>
        </w:rPr>
        <w:t>в детский сад и прекращаются с момента отчисления ребенка, регулируются договором, включающим в себ</w:t>
      </w:r>
      <w:r w:rsidR="00E77D03" w:rsidRPr="005F77A5">
        <w:rPr>
          <w:rFonts w:ascii="Times New Roman" w:hAnsi="Times New Roman" w:cs="Times New Roman"/>
          <w:sz w:val="28"/>
          <w:szCs w:val="28"/>
          <w:lang w:eastAsia="ru-RU"/>
        </w:rPr>
        <w:t xml:space="preserve">я взаимные права, обязанности и </w:t>
      </w:r>
      <w:r w:rsidRPr="005F77A5">
        <w:rPr>
          <w:rFonts w:ascii="Times New Roman" w:hAnsi="Times New Roman" w:cs="Times New Roman"/>
          <w:sz w:val="28"/>
          <w:szCs w:val="28"/>
          <w:lang w:eastAsia="ru-RU"/>
        </w:rPr>
        <w:t>ответственность сторон.</w:t>
      </w:r>
      <w:r w:rsidRPr="005F77A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</w:t>
      </w:r>
      <w:r w:rsidR="004E7124">
        <w:rPr>
          <w:rFonts w:ascii="Times New Roman" w:hAnsi="Times New Roman" w:cs="Times New Roman"/>
          <w:sz w:val="28"/>
          <w:szCs w:val="28"/>
          <w:lang w:eastAsia="ru-RU"/>
        </w:rPr>
        <w:t>детского сада для ознакомления.</w:t>
      </w:r>
    </w:p>
    <w:p w:rsidR="004E7124" w:rsidRDefault="003C3E5E" w:rsidP="005F77A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A5">
        <w:rPr>
          <w:rFonts w:ascii="Times New Roman" w:hAnsi="Times New Roman" w:cs="Times New Roman"/>
          <w:sz w:val="28"/>
          <w:szCs w:val="28"/>
          <w:lang w:eastAsia="ru-RU"/>
        </w:rPr>
        <w:t>1.7</w:t>
      </w:r>
      <w:r w:rsidR="00B621FD" w:rsidRPr="005F77A5">
        <w:rPr>
          <w:rFonts w:ascii="Times New Roman" w:hAnsi="Times New Roman" w:cs="Times New Roman"/>
          <w:sz w:val="28"/>
          <w:szCs w:val="28"/>
          <w:lang w:eastAsia="ru-RU"/>
        </w:rPr>
        <w:t>. Настоящие Правила внутреннего распорядка воспитанников принимаются Педагоги</w:t>
      </w:r>
      <w:r w:rsidRPr="005F77A5">
        <w:rPr>
          <w:rFonts w:ascii="Times New Roman" w:hAnsi="Times New Roman" w:cs="Times New Roman"/>
          <w:sz w:val="28"/>
          <w:szCs w:val="28"/>
          <w:lang w:eastAsia="ru-RU"/>
        </w:rPr>
        <w:t xml:space="preserve">ческим советом ДОУ, </w:t>
      </w:r>
      <w:r w:rsidR="00B621FD" w:rsidRPr="005F77A5">
        <w:rPr>
          <w:rFonts w:ascii="Times New Roman" w:hAnsi="Times New Roman" w:cs="Times New Roman"/>
          <w:sz w:val="28"/>
          <w:szCs w:val="28"/>
          <w:lang w:eastAsia="ru-RU"/>
        </w:rPr>
        <w:t xml:space="preserve">и утверждаются заведующим дошкольным </w:t>
      </w:r>
      <w:r w:rsidR="004E7124">
        <w:rPr>
          <w:rFonts w:ascii="Times New Roman" w:hAnsi="Times New Roman" w:cs="Times New Roman"/>
          <w:sz w:val="28"/>
          <w:szCs w:val="28"/>
          <w:lang w:eastAsia="ru-RU"/>
        </w:rPr>
        <w:t>образовательным учреждением.</w:t>
      </w:r>
    </w:p>
    <w:p w:rsidR="00B621FD" w:rsidRPr="005F77A5" w:rsidRDefault="009F4902" w:rsidP="005F77A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7A5">
        <w:rPr>
          <w:rFonts w:ascii="Times New Roman" w:hAnsi="Times New Roman" w:cs="Times New Roman"/>
          <w:sz w:val="28"/>
          <w:szCs w:val="28"/>
          <w:lang w:eastAsia="ru-RU"/>
        </w:rPr>
        <w:t>1.8</w:t>
      </w:r>
      <w:r w:rsidR="00B621FD" w:rsidRPr="005F77A5">
        <w:rPr>
          <w:rFonts w:ascii="Times New Roman" w:hAnsi="Times New Roman" w:cs="Times New Roman"/>
          <w:sz w:val="28"/>
          <w:szCs w:val="28"/>
          <w:lang w:eastAsia="ru-RU"/>
        </w:rPr>
        <w:t xml:space="preserve">. Правила являются локальным нормативным актом </w:t>
      </w:r>
      <w:r w:rsidRPr="005F77A5"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  <w:r w:rsidR="006D15B2">
        <w:rPr>
          <w:rFonts w:ascii="Times New Roman" w:hAnsi="Times New Roman" w:cs="Times New Roman"/>
          <w:sz w:val="28"/>
          <w:szCs w:val="28"/>
          <w:lang w:eastAsia="ru-RU"/>
        </w:rPr>
        <w:t>Детский сад</w:t>
      </w:r>
      <w:r w:rsidRPr="005F77A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D15B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F77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21FD" w:rsidRPr="005F77A5">
        <w:rPr>
          <w:rFonts w:ascii="Times New Roman" w:hAnsi="Times New Roman" w:cs="Times New Roman"/>
          <w:sz w:val="28"/>
          <w:szCs w:val="28"/>
          <w:lang w:eastAsia="ru-RU"/>
        </w:rPr>
        <w:t>и обязательны для исполнения всеми участниками образовательных отношений.</w:t>
      </w:r>
    </w:p>
    <w:p w:rsidR="00B621FD" w:rsidRPr="00B621FD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621FD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Режим работы ДОУ (распорядок пребывания воспитанников) и образовательной деятельности</w:t>
      </w:r>
    </w:p>
    <w:p w:rsidR="004E7124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Режим работы ДОУ и длительность пребывания в нем воспитанников определяется Уставом дошкольно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4E7124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работает по </w:t>
      </w:r>
      <w:r w:rsidR="009F4902" w:rsidRPr="006D15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5-дневной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неделе.</w:t>
      </w:r>
    </w:p>
    <w:p w:rsidR="004E7124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Режим функционирования ДОУ 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6D15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12 часов: с </w:t>
      </w:r>
      <w:r w:rsidR="006D15B2" w:rsidRPr="006D15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07</w:t>
      </w:r>
      <w:r w:rsidRPr="006D15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6D15B2" w:rsidRPr="006D15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0</w:t>
      </w:r>
      <w:r w:rsidRPr="006D15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0 до 1</w:t>
      </w:r>
      <w:r w:rsidR="006D15B2" w:rsidRPr="006D15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7</w:t>
      </w:r>
      <w:r w:rsidRPr="006D15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6D15B2" w:rsidRPr="006D15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0</w:t>
      </w:r>
      <w:r w:rsidRPr="006D15B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0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124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воспитанников. Режим 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образовательных отношений.</w:t>
      </w:r>
    </w:p>
    <w:p w:rsidR="009F4902" w:rsidRPr="006D15B2" w:rsidRDefault="004E7124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календарным учебным графиком, утвержденным заведующим ежегодно, до начала учебного года:</w:t>
      </w:r>
    </w:p>
    <w:p w:rsidR="00B621FD" w:rsidRPr="006D15B2" w:rsidRDefault="00B621FD" w:rsidP="004E7124">
      <w:pPr>
        <w:numPr>
          <w:ilvl w:val="0"/>
          <w:numId w:val="1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– с начала сентября по конец мая;</w:t>
      </w:r>
    </w:p>
    <w:p w:rsidR="00B621FD" w:rsidRPr="006D15B2" w:rsidRDefault="00B621FD" w:rsidP="004E7124">
      <w:pPr>
        <w:numPr>
          <w:ilvl w:val="0"/>
          <w:numId w:val="1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 с начала июня по конец августа.</w:t>
      </w:r>
    </w:p>
    <w:p w:rsidR="004E7124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аварийные работы).</w:t>
      </w:r>
    </w:p>
    <w:p w:rsidR="004E7124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период карантинов в группе устанавливается карантинный режим на нормативный срок, определенный управлением </w:t>
      </w:r>
      <w:proofErr w:type="spellStart"/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спотребнадзора</w:t>
      </w:r>
      <w:proofErr w:type="spellEnd"/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D15B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 ходе которого осуществляются карантинные мероприятия. Воспитанники, не вступавшие в контакт с больными или контактными воспита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нниками в карантинной группе или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здоровые воспитанники – в карантинную группу не допускаются и поступают в другие группы до окончания карантина в своей о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группе. Неконтактные или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здоровые воспитанники временно распределяются заведующим в другие группы до окончания кар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 в своей основной группе.</w:t>
      </w:r>
    </w:p>
    <w:p w:rsidR="004E7124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Содержание дошкольного образования определяется образовательной програм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дошкольного образования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дошкольного образования.</w:t>
      </w:r>
    </w:p>
    <w:p w:rsidR="00B621FD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B621FD" w:rsidRPr="006D15B2" w:rsidRDefault="00B621FD" w:rsidP="004E7124">
      <w:pPr>
        <w:numPr>
          <w:ilvl w:val="0"/>
          <w:numId w:val="2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B621FD" w:rsidRPr="006D15B2" w:rsidRDefault="00B621FD" w:rsidP="004E7124">
      <w:pPr>
        <w:numPr>
          <w:ilvl w:val="0"/>
          <w:numId w:val="2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B621FD" w:rsidRPr="006D15B2" w:rsidRDefault="00B621FD" w:rsidP="004E7124">
      <w:pPr>
        <w:numPr>
          <w:ilvl w:val="0"/>
          <w:numId w:val="2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B621FD" w:rsidRPr="006D15B2" w:rsidRDefault="00B621FD" w:rsidP="004E7124">
      <w:pPr>
        <w:numPr>
          <w:ilvl w:val="0"/>
          <w:numId w:val="2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B621FD" w:rsidRPr="006D15B2" w:rsidRDefault="00B621FD" w:rsidP="004E7124">
      <w:pPr>
        <w:numPr>
          <w:ilvl w:val="0"/>
          <w:numId w:val="2"/>
        </w:numPr>
        <w:shd w:val="clear" w:color="auto" w:fill="FFFFFF"/>
        <w:tabs>
          <w:tab w:val="left" w:pos="9923"/>
        </w:tabs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физическое развитие.</w:t>
      </w:r>
    </w:p>
    <w:p w:rsidR="004E7124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Образовательная деятельность по образовательным программам дошкольного образования в дошкольном образовательном учреждении осуществляется в 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группах.</w:t>
      </w:r>
    </w:p>
    <w:p w:rsidR="004E7124" w:rsidRPr="006D15B2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общеразвивающую 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В 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группах 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общеразвивающей направленности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реализация образовательной про</w:t>
      </w:r>
      <w:r w:rsidR="009F4902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дошкольного образования.</w:t>
      </w:r>
    </w:p>
    <w:p w:rsidR="009F4902" w:rsidRPr="006D15B2" w:rsidRDefault="009F4902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B621FD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детей в группах дошкольного образовательного учреждения, определяется исходя из расчета площа</w:t>
      </w:r>
      <w:r w:rsidR="004E7124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групповой (игровой) комнаты. </w:t>
      </w:r>
      <w:r w:rsidR="00B621FD" w:rsidRPr="006D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</w:t>
      </w:r>
    </w:p>
    <w:p w:rsidR="004E7124" w:rsidRPr="006B1317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</w:t>
      </w:r>
      <w:r w:rsidR="004E7124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— не позднее 17:00.</w:t>
      </w:r>
    </w:p>
    <w:p w:rsidR="00B05DF3" w:rsidRPr="006B1317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организованной образовательной деятельности:</w:t>
      </w:r>
    </w:p>
    <w:p w:rsidR="00B621FD" w:rsidRPr="006B1317" w:rsidRDefault="00B621FD" w:rsidP="004E7124">
      <w:pPr>
        <w:numPr>
          <w:ilvl w:val="0"/>
          <w:numId w:val="4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1,5 до 3-х лет составляет не более 10 минут;</w:t>
      </w:r>
    </w:p>
    <w:p w:rsidR="00B621FD" w:rsidRPr="006B1317" w:rsidRDefault="00B621FD" w:rsidP="004E7124">
      <w:pPr>
        <w:numPr>
          <w:ilvl w:val="0"/>
          <w:numId w:val="4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3 до 4-х лет — не более 15 минут;</w:t>
      </w:r>
    </w:p>
    <w:p w:rsidR="00B621FD" w:rsidRPr="006B1317" w:rsidRDefault="00B621FD" w:rsidP="004E7124">
      <w:pPr>
        <w:numPr>
          <w:ilvl w:val="0"/>
          <w:numId w:val="4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4-х до 5-ти лет — не более 20 минут;</w:t>
      </w:r>
    </w:p>
    <w:p w:rsidR="00B621FD" w:rsidRPr="006B1317" w:rsidRDefault="00B621FD" w:rsidP="004E7124">
      <w:pPr>
        <w:numPr>
          <w:ilvl w:val="0"/>
          <w:numId w:val="4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5 до 6-ти лет — не более 25 минут;</w:t>
      </w:r>
    </w:p>
    <w:p w:rsidR="00B621FD" w:rsidRPr="006B1317" w:rsidRDefault="00B621FD" w:rsidP="004E7124">
      <w:pPr>
        <w:numPr>
          <w:ilvl w:val="0"/>
          <w:numId w:val="4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6-ти до 7-ми лет — не более 30 минут.</w:t>
      </w:r>
    </w:p>
    <w:p w:rsidR="00B05DF3" w:rsidRPr="006B1317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Продолжительность дневной суммарной нагрузки:</w:t>
      </w:r>
    </w:p>
    <w:p w:rsidR="00B621FD" w:rsidRPr="006B1317" w:rsidRDefault="00B621FD" w:rsidP="004E7124">
      <w:pPr>
        <w:numPr>
          <w:ilvl w:val="0"/>
          <w:numId w:val="5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1,5 до 3-х лет составляет не более 20 минут;</w:t>
      </w:r>
    </w:p>
    <w:p w:rsidR="00B621FD" w:rsidRPr="006B1317" w:rsidRDefault="00B621FD" w:rsidP="004E7124">
      <w:pPr>
        <w:numPr>
          <w:ilvl w:val="0"/>
          <w:numId w:val="5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3 до 4-х лет — не более 30 минут;</w:t>
      </w:r>
    </w:p>
    <w:p w:rsidR="00B621FD" w:rsidRPr="006B1317" w:rsidRDefault="00B621FD" w:rsidP="004E7124">
      <w:pPr>
        <w:numPr>
          <w:ilvl w:val="0"/>
          <w:numId w:val="5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4-х до 5-ти лет — не более 40 минут;</w:t>
      </w:r>
    </w:p>
    <w:p w:rsidR="00B621FD" w:rsidRPr="006B1317" w:rsidRDefault="00B621FD" w:rsidP="004E7124">
      <w:pPr>
        <w:numPr>
          <w:ilvl w:val="0"/>
          <w:numId w:val="5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5 до 6-ти лет — не более 50 минут или 75 мин при организации 1 занятия после дневного сна;</w:t>
      </w:r>
    </w:p>
    <w:p w:rsidR="00B621FD" w:rsidRPr="006B1317" w:rsidRDefault="00B621FD" w:rsidP="004E7124">
      <w:pPr>
        <w:numPr>
          <w:ilvl w:val="0"/>
          <w:numId w:val="5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от 6-ти до 7-ми лет — не более 90 минут.</w:t>
      </w:r>
    </w:p>
    <w:p w:rsidR="00B05DF3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перерывов между занятиями во всех возрастных группах составляет не менее 10 минут. Перерыв во время занятий для гимнастики во всех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– не менее 2 минут.</w:t>
      </w:r>
    </w:p>
    <w:p w:rsidR="00B05DF3" w:rsidRPr="006B1317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использования электронных средств обучения (ЭСО):</w:t>
      </w:r>
    </w:p>
    <w:p w:rsidR="00B621FD" w:rsidRPr="006B1317" w:rsidRDefault="00B621FD" w:rsidP="004E7124">
      <w:pPr>
        <w:numPr>
          <w:ilvl w:val="0"/>
          <w:numId w:val="6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доска: 5-7 лет на занятии — не более 7 мин, суммарно в день — не более 20 мин;</w:t>
      </w:r>
    </w:p>
    <w:p w:rsidR="00B621FD" w:rsidRPr="006B1317" w:rsidRDefault="00B621FD" w:rsidP="004E7124">
      <w:pPr>
        <w:numPr>
          <w:ilvl w:val="0"/>
          <w:numId w:val="6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панель: 5-7 лет на занятии — не более 5 мин, суммарно в день — не более 10 мин;</w:t>
      </w:r>
    </w:p>
    <w:p w:rsidR="00B621FD" w:rsidRPr="006B1317" w:rsidRDefault="00B621FD" w:rsidP="00027BDB">
      <w:pPr>
        <w:numPr>
          <w:ilvl w:val="0"/>
          <w:numId w:val="6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компьютер, ноутбук: 6-7 лет на занятии — не более 15 мин, суммарно в день — не более 20 мин;</w:t>
      </w:r>
    </w:p>
    <w:p w:rsidR="00B621FD" w:rsidRPr="006B1317" w:rsidRDefault="00B621FD" w:rsidP="00027BDB">
      <w:pPr>
        <w:numPr>
          <w:ilvl w:val="0"/>
          <w:numId w:val="6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планшет: 6-7 лет на занятии — не более 10 мин, суммарно в день — не более 10 мин.</w:t>
      </w:r>
    </w:p>
    <w:p w:rsidR="00027BDB" w:rsidRPr="006B1317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с использованием ЭСО в возрастных груп</w:t>
      </w: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 до 5 лет не проводятся.</w:t>
      </w: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2.18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использовании ЭСО во время занятий и перемен должна проводиться 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гимнастика для глаз. В середине времени, отведенного на образовательную деятельность, </w:t>
      </w:r>
      <w:r w:rsidR="00027BDB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физкультминутка.</w:t>
      </w:r>
    </w:p>
    <w:p w:rsidR="00027BDB" w:rsidRPr="006B1317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поторапливания</w:t>
      </w:r>
      <w:proofErr w:type="spellEnd"/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" детей во время питания, пробуждения, выполне</w:t>
      </w:r>
      <w:r w:rsidR="00027BDB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ими каких-либо заданий.</w:t>
      </w:r>
    </w:p>
    <w:p w:rsidR="00027BDB" w:rsidRPr="006B1317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В 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 непосредственно образовательная деятельно</w:t>
      </w:r>
      <w:r w:rsidR="00027BDB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 детьми не проводится.</w:t>
      </w:r>
    </w:p>
    <w:p w:rsidR="00027BDB" w:rsidRPr="006B1317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</w:t>
      </w: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 – не мене</w:t>
      </w:r>
      <w:r w:rsidR="00027BDB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е 15 минут.</w:t>
      </w:r>
    </w:p>
    <w:p w:rsidR="00027BDB" w:rsidRPr="006B1317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2.22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детей в возрасте от 1 года до 3-х лет дневной сон в ДОУ организуется однократно продолжительностью не менее 3-х часов, для детей в возрасте ст</w:t>
      </w:r>
      <w:r w:rsidR="00027BDB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 от 4-7 лет — 2,5 часа.</w:t>
      </w:r>
    </w:p>
    <w:p w:rsidR="00027BDB" w:rsidRPr="006B1317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2.23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</w:t>
      </w:r>
      <w:r w:rsidR="00027BDB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1FD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скорости ветра более 7 м/с продолжительность прогулк</w:t>
      </w:r>
      <w:r w:rsidR="00027BDB" w:rsidRPr="006B13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детей до 7 лет сокращают.</w:t>
      </w:r>
    </w:p>
    <w:p w:rsidR="00027BDB" w:rsidRPr="00BA4C9A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(законные представители) воспитанников должны знать о том, что </w:t>
      </w:r>
      <w:r w:rsidR="00B621FD" w:rsidRPr="00BA4C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своевременный приход детей в детский сад — необходимое условие качественной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правильной организации об</w:t>
      </w: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деятельности.</w:t>
      </w: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2.25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</w:t>
      </w:r>
      <w:r w:rsidR="00027BDB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категорически запрещается.</w:t>
      </w:r>
    </w:p>
    <w:p w:rsidR="00027BDB" w:rsidRPr="00BA4C9A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2.26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(законные представители) должны забрать ребенка до 1</w:t>
      </w:r>
      <w:r w:rsidR="00BA4C9A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C9A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0 ч. В случае неожиданной задержки родитель (законный представитель) должен связа</w:t>
      </w: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с воспитателем групп</w:t>
      </w:r>
      <w:r w:rsidR="00027BDB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027BDB" w:rsidRPr="00BA4C9A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2.27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</w:t>
      </w:r>
      <w:r w:rsidR="00027BDB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лке до ближайшего перерыва.</w:t>
      </w:r>
    </w:p>
    <w:p w:rsidR="00027BDB" w:rsidRPr="00BA4C9A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2.28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</w:t>
      </w:r>
      <w:r w:rsidR="00027BDB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опьянении.</w:t>
      </w:r>
    </w:p>
    <w:p w:rsidR="00027BDB" w:rsidRPr="00BA4C9A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2.29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из числа тех лиц, на которых предоставлены личные заявления родителей</w:t>
      </w:r>
      <w:r w:rsidR="00027BDB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представителей).</w:t>
      </w:r>
    </w:p>
    <w:p w:rsidR="00027BDB" w:rsidRPr="00BA4C9A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2.30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</w:t>
      </w:r>
      <w:r w:rsidR="00027BDB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тствия ребенка и причины.</w:t>
      </w:r>
    </w:p>
    <w:p w:rsidR="00B621FD" w:rsidRPr="00BA4C9A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2.31</w:t>
      </w:r>
      <w:r w:rsidR="00B621FD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B05DF3" w:rsidRPr="00B621FD" w:rsidRDefault="00B05DF3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621FD" w:rsidRPr="00BA4C9A" w:rsidRDefault="00B621FD" w:rsidP="00A3105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питания и питьевого режима в ДОУ</w:t>
      </w:r>
    </w:p>
    <w:p w:rsidR="00C85388" w:rsidRPr="00BA4C9A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</w:t>
      </w:r>
      <w:r w:rsidR="00C85388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организация горячего питания.</w:t>
      </w:r>
    </w:p>
    <w:p w:rsidR="00C85388" w:rsidRPr="00BA4C9A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</w:t>
      </w:r>
      <w:r w:rsidR="00C85388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етей.</w:t>
      </w:r>
    </w:p>
    <w:p w:rsidR="00B621FD" w:rsidRPr="00BA4C9A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A31051" w:rsidRPr="00B621FD" w:rsidRDefault="00A31051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621FD" w:rsidRPr="00BA4C9A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питания в зависимости от длительности пребывания</w:t>
      </w:r>
      <w:r w:rsidRPr="00BA4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воспитанников в детском саду</w:t>
      </w:r>
    </w:p>
    <w:tbl>
      <w:tblPr>
        <w:tblW w:w="9989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6379"/>
        <w:gridCol w:w="34"/>
      </w:tblGrid>
      <w:tr w:rsidR="00BA4C9A" w:rsidRPr="00BA4C9A" w:rsidTr="00F1622C">
        <w:trPr>
          <w:jc w:val="center"/>
        </w:trPr>
        <w:tc>
          <w:tcPr>
            <w:tcW w:w="1790" w:type="pct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A4C9A" w:rsidRDefault="00B621FD" w:rsidP="00A3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приема пищи</w:t>
            </w:r>
          </w:p>
        </w:tc>
        <w:tc>
          <w:tcPr>
            <w:tcW w:w="3210" w:type="pct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BA4C9A" w:rsidRPr="00BA4C9A" w:rsidTr="00F1622C">
        <w:trPr>
          <w:gridAfter w:val="1"/>
          <w:wAfter w:w="17" w:type="pct"/>
          <w:jc w:val="center"/>
        </w:trPr>
        <w:tc>
          <w:tcPr>
            <w:tcW w:w="1790" w:type="pct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vAlign w:val="center"/>
            <w:hideMark/>
          </w:tcPr>
          <w:p w:rsidR="00A31051" w:rsidRPr="00BA4C9A" w:rsidRDefault="00A31051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3" w:type="pc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1051" w:rsidRPr="00BA4C9A" w:rsidRDefault="00A31051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часов</w:t>
            </w:r>
          </w:p>
        </w:tc>
      </w:tr>
      <w:tr w:rsidR="00BA4C9A" w:rsidRPr="00BA4C9A" w:rsidTr="00F1622C">
        <w:trPr>
          <w:gridAfter w:val="1"/>
          <w:wAfter w:w="17" w:type="pct"/>
          <w:jc w:val="center"/>
        </w:trPr>
        <w:tc>
          <w:tcPr>
            <w:tcW w:w="1790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A4C9A" w:rsidRDefault="00A31051" w:rsidP="00BA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BA4C9A"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0-9.00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A4C9A" w:rsidRDefault="00A31051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BA4C9A" w:rsidRPr="00BA4C9A" w:rsidTr="00F1622C">
        <w:trPr>
          <w:gridAfter w:val="1"/>
          <w:wAfter w:w="17" w:type="pct"/>
          <w:jc w:val="center"/>
        </w:trPr>
        <w:tc>
          <w:tcPr>
            <w:tcW w:w="1790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A4C9A" w:rsidRDefault="00BA4C9A" w:rsidP="00BA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31051"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31051"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0-10.</w:t>
            </w: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31051"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A4C9A" w:rsidRDefault="00A31051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</w:tr>
      <w:tr w:rsidR="00BA4C9A" w:rsidRPr="00BA4C9A" w:rsidTr="00F1622C">
        <w:trPr>
          <w:gridAfter w:val="1"/>
          <w:wAfter w:w="17" w:type="pct"/>
          <w:jc w:val="center"/>
        </w:trPr>
        <w:tc>
          <w:tcPr>
            <w:tcW w:w="1790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A4C9A" w:rsidRDefault="00A31051" w:rsidP="00BA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4C9A"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A4C9A"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BA4C9A"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A4C9A"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A4C9A" w:rsidRDefault="00A31051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BA4C9A" w:rsidRPr="00BA4C9A" w:rsidTr="00F1622C">
        <w:trPr>
          <w:gridAfter w:val="1"/>
          <w:wAfter w:w="17" w:type="pct"/>
          <w:jc w:val="center"/>
        </w:trPr>
        <w:tc>
          <w:tcPr>
            <w:tcW w:w="1790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A4C9A" w:rsidRDefault="00A31051" w:rsidP="00BA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4C9A"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A4C9A"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31051" w:rsidRPr="00BA4C9A" w:rsidRDefault="00A31051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</w:tbl>
    <w:p w:rsidR="00A31051" w:rsidRDefault="00A31051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A31051" w:rsidRPr="00BA4C9A" w:rsidRDefault="00B621FD" w:rsidP="00BA4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Питание детей осуществляется в соответствии с меню, утвержденным заведующим дошкольным образовательным учреждением. Основное меню</w:t>
      </w:r>
      <w:r w:rsidR="00A31051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-10 </w:t>
      </w:r>
      <w:proofErr w:type="gramStart"/>
      <w:r w:rsidR="00A31051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дневное </w:t>
      </w: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</w:t>
      </w:r>
      <w:proofErr w:type="gramEnd"/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051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режима ДОУ).</w:t>
      </w:r>
    </w:p>
    <w:p w:rsidR="00B621FD" w:rsidRPr="00BA4C9A" w:rsidRDefault="00B621FD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Масса порций для детей строго соответствует возрасту ребёнка.</w:t>
      </w:r>
    </w:p>
    <w:p w:rsidR="00A31051" w:rsidRPr="00B621FD" w:rsidRDefault="00A31051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621FD" w:rsidRPr="00BA4C9A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 порций для детей в зависимости от возраста (в граммах)</w:t>
      </w:r>
    </w:p>
    <w:tbl>
      <w:tblPr>
        <w:tblW w:w="9762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2"/>
        <w:gridCol w:w="1255"/>
        <w:gridCol w:w="1275"/>
      </w:tblGrid>
      <w:tr w:rsidR="00BA4C9A" w:rsidRPr="00BA4C9A" w:rsidTr="00F1622C">
        <w:trPr>
          <w:jc w:val="center"/>
        </w:trPr>
        <w:tc>
          <w:tcPr>
            <w:tcW w:w="3704" w:type="pct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A4C9A" w:rsidRDefault="00B621FD" w:rsidP="00A3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A4C9A" w:rsidRDefault="00B621FD" w:rsidP="00A3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 порций</w:t>
            </w:r>
          </w:p>
        </w:tc>
      </w:tr>
      <w:tr w:rsidR="00BA4C9A" w:rsidRPr="00BA4C9A" w:rsidTr="00F1622C">
        <w:trPr>
          <w:jc w:val="center"/>
        </w:trPr>
        <w:tc>
          <w:tcPr>
            <w:tcW w:w="3704" w:type="pct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A4C9A" w:rsidRDefault="00B621FD" w:rsidP="00A3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1 года до 3 лет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621FD" w:rsidRPr="00BA4C9A" w:rsidRDefault="00B621FD" w:rsidP="00A3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3-7 лет</w:t>
            </w:r>
          </w:p>
        </w:tc>
      </w:tr>
      <w:tr w:rsidR="00BA4C9A" w:rsidRPr="00BA4C9A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130-150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150-200</w:t>
            </w:r>
          </w:p>
        </w:tc>
      </w:tr>
      <w:tr w:rsidR="00BA4C9A" w:rsidRPr="00BA4C9A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Закуска (холодное блюдо)</w:t>
            </w: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(салат, овощи и т.п.)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50-60</w:t>
            </w:r>
          </w:p>
        </w:tc>
      </w:tr>
      <w:tr w:rsidR="00BA4C9A" w:rsidRPr="00BA4C9A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блюдо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150-180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180-200</w:t>
            </w:r>
          </w:p>
        </w:tc>
      </w:tr>
      <w:tr w:rsidR="00BA4C9A" w:rsidRPr="00BA4C9A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блюдо (мясное, рыбное, блюдо из мяса птицы)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50-60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70-80</w:t>
            </w:r>
          </w:p>
        </w:tc>
      </w:tr>
      <w:tr w:rsidR="00BA4C9A" w:rsidRPr="00BA4C9A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110-120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130-150</w:t>
            </w:r>
          </w:p>
        </w:tc>
      </w:tr>
      <w:tr w:rsidR="00BA4C9A" w:rsidRPr="00BA4C9A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блюдо (компот, кисель, чай, напиток кофейный, кака</w:t>
            </w:r>
            <w:r w:rsidR="00F1622C"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о-напиток, </w:t>
            </w: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150-180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180-200</w:t>
            </w:r>
          </w:p>
        </w:tc>
      </w:tr>
      <w:tr w:rsidR="00BA4C9A" w:rsidRPr="00BA4C9A" w:rsidTr="00F1622C">
        <w:trPr>
          <w:jc w:val="center"/>
        </w:trPr>
        <w:tc>
          <w:tcPr>
            <w:tcW w:w="3704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64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 w:themeFill="background1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621FD" w:rsidRPr="00BA4C9A" w:rsidRDefault="00B621FD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A31051" w:rsidRDefault="00A31051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C85388" w:rsidRPr="00BA4C9A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</w:t>
      </w:r>
      <w:proofErr w:type="gramStart"/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</w:t>
      </w:r>
      <w:r w:rsidR="00F1622C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разработанным</w:t>
      </w:r>
      <w:proofErr w:type="gramEnd"/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утвержденным руководителем организации или уполномоченным им лицом.</w:t>
      </w:r>
    </w:p>
    <w:p w:rsidR="00A31051" w:rsidRPr="00BA4C9A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</w:t>
      </w:r>
      <w:r w:rsidR="00A31051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меню для детей в возрасте от 1 года до 7 лет учитывается:</w:t>
      </w:r>
    </w:p>
    <w:p w:rsidR="00B621FD" w:rsidRPr="00BA4C9A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среднесуточный набор продуктов для каждой возрастной группы;</w:t>
      </w:r>
    </w:p>
    <w:p w:rsidR="00B621FD" w:rsidRPr="00BA4C9A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блюд для каждой возрастной группы;</w:t>
      </w:r>
    </w:p>
    <w:p w:rsidR="00B621FD" w:rsidRPr="00BA4C9A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физиологических потребностей;</w:t>
      </w:r>
    </w:p>
    <w:p w:rsidR="00B621FD" w:rsidRPr="00BA4C9A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потерь при холодной и тепловой обработке продуктов;</w:t>
      </w:r>
    </w:p>
    <w:p w:rsidR="00B621FD" w:rsidRPr="00BA4C9A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готовых блюд;</w:t>
      </w:r>
    </w:p>
    <w:p w:rsidR="00B621FD" w:rsidRPr="00BA4C9A" w:rsidRDefault="00B621FD" w:rsidP="00C85388">
      <w:pPr>
        <w:numPr>
          <w:ilvl w:val="0"/>
          <w:numId w:val="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взаимозаменяемости продуктов при приготовлении блюд;</w:t>
      </w:r>
    </w:p>
    <w:p w:rsidR="00B621FD" w:rsidRPr="00BA4C9A" w:rsidRDefault="00B621FD" w:rsidP="00BA4C9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proofErr w:type="spellStart"/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</w:t>
      </w:r>
      <w:r w:rsidR="00C85388"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запрещённых продуктов и блюд, </w:t>
      </w:r>
      <w:r w:rsidRPr="00BA4C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которых может стать причиной возникновения желудочно-кишечного заболевания или отравления.</w:t>
      </w:r>
    </w:p>
    <w:p w:rsidR="00B621FD" w:rsidRPr="005D605C" w:rsidRDefault="00B621FD" w:rsidP="00A310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Для обеспечения преемственности питания</w:t>
      </w:r>
      <w:r w:rsidR="00B42635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информируют об ассортименте питания ребёнка. Вывешивается </w:t>
      </w:r>
      <w:r w:rsidR="00F1622C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ДОУ</w:t>
      </w:r>
      <w:r w:rsidR="00C8538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622C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C8538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</w:t>
      </w:r>
      <w:proofErr w:type="gramEnd"/>
      <w:r w:rsidR="00C8538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модульное здание ), 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1622C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раздаче, </w:t>
      </w:r>
      <w:r w:rsidR="00A31051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групповых ячейках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информация:</w:t>
      </w:r>
    </w:p>
    <w:p w:rsidR="00B621FD" w:rsidRPr="005D605C" w:rsidRDefault="00B621FD" w:rsidP="00B4263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меню основного (организованного)</w:t>
      </w:r>
      <w:r w:rsidR="00B42635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2635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возрастных групп детей с указанием наименования приема пищи, наименования блюда, массы порции, калорийности порции;</w:t>
      </w:r>
    </w:p>
    <w:p w:rsidR="00C85388" w:rsidRPr="005D605C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наличии детей в дошкольном образовательном учреждении, имеющих рекомендации по специальному питанию, в меню обязательно включаю</w:t>
      </w:r>
      <w:r w:rsidR="00C8538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блюда диетического питания.</w:t>
      </w:r>
    </w:p>
    <w:p w:rsidR="00C85388" w:rsidRPr="005D605C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Для </w:t>
      </w:r>
      <w:r w:rsidR="00B42635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нуждающихся </w:t>
      </w:r>
      <w:proofErr w:type="gramStart"/>
      <w:r w:rsidR="00B42635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диетическом</w:t>
      </w:r>
      <w:proofErr w:type="gramEnd"/>
      <w:r w:rsidR="00B42635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питании, организовано 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диетическое питание в соответствии с представленными родителями (законными представителями ребенк</w:t>
      </w:r>
      <w:r w:rsidR="00C8538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назначениями лечащего врача.</w:t>
      </w:r>
    </w:p>
    <w:p w:rsidR="00C85388" w:rsidRPr="005D605C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 Индивидуальное меню должно быть разработано специалистом-диетологом с учетом заболевания ребенка (</w:t>
      </w:r>
      <w:r w:rsidR="00C8538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назначениям лечащего врача).</w:t>
      </w:r>
    </w:p>
    <w:p w:rsidR="00C85388" w:rsidRPr="005D605C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</w:t>
      </w:r>
      <w:r w:rsidR="00B42635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нуждающиеся </w:t>
      </w:r>
      <w:proofErr w:type="gramStart"/>
      <w:r w:rsidR="00B42635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диетическом</w:t>
      </w:r>
      <w:proofErr w:type="gramEnd"/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</w:t>
      </w:r>
      <w:r w:rsidR="00C8538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отведённом помещении или месте.</w:t>
      </w:r>
    </w:p>
    <w:p w:rsidR="00C85388" w:rsidRPr="005D605C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Выдача детям рационов питания осуществляется в соответствии с утвержденными индивидуальными меню, под контролем ответст</w:t>
      </w:r>
      <w:r w:rsidR="00B42635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лиц, назначенных в ДОУ.</w:t>
      </w:r>
    </w:p>
    <w:p w:rsidR="00C85388" w:rsidRPr="005D605C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:rsidR="00F96D98" w:rsidRPr="005D605C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3.16. </w:t>
      </w:r>
      <w:r w:rsidR="00A31051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организации питания детей в группах осуществляется под руководством </w:t>
      </w:r>
      <w:r w:rsidR="00F96D9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и заключается:</w:t>
      </w:r>
    </w:p>
    <w:p w:rsidR="00B621FD" w:rsidRPr="005D605C" w:rsidRDefault="00B621FD" w:rsidP="00C853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безопасных условий при подготовке и во время приема пищи;</w:t>
      </w:r>
    </w:p>
    <w:p w:rsidR="00B621FD" w:rsidRPr="005D605C" w:rsidRDefault="00B621FD" w:rsidP="00C8538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культурно-гигиенических навыков во время приема пищи детьми.</w:t>
      </w:r>
    </w:p>
    <w:p w:rsidR="00C85388" w:rsidRPr="005D605C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</w:t>
      </w:r>
      <w:r w:rsidR="00C8538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евышать 70°С.</w:t>
      </w:r>
    </w:p>
    <w:p w:rsidR="00C85388" w:rsidRPr="005D605C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</w:t>
      </w:r>
      <w:r w:rsidR="00F96D9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ьев,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другого оборудования, а также подкладочных клеенок, клеенчатых нагрудников после использования,</w:t>
      </w:r>
      <w:r w:rsidR="00C8538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стираются нагрудники из ткани.</w:t>
      </w:r>
    </w:p>
    <w:p w:rsidR="00F96D98" w:rsidRPr="005D605C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3.19. </w:t>
      </w:r>
      <w:r w:rsidR="005D605C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раздачей пищи детям помощник</w:t>
      </w:r>
      <w:r w:rsidR="00F96D9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</w:t>
      </w:r>
      <w:r w:rsidR="005D605C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6D98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B621FD" w:rsidRPr="005D605C" w:rsidRDefault="00B621FD" w:rsidP="0017597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промыть столы горячей водой с моющим средством;</w:t>
      </w:r>
    </w:p>
    <w:p w:rsidR="00B621FD" w:rsidRPr="005D605C" w:rsidRDefault="00B621FD" w:rsidP="0017597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вымыть руки;</w:t>
      </w:r>
    </w:p>
    <w:p w:rsidR="00B621FD" w:rsidRPr="005D605C" w:rsidRDefault="00B621FD" w:rsidP="0017597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 специальную одежду для получения и раздачи пищи;</w:t>
      </w:r>
    </w:p>
    <w:p w:rsidR="00B621FD" w:rsidRPr="005D605C" w:rsidRDefault="00B621FD" w:rsidP="0017597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проветрить помещение;</w:t>
      </w:r>
    </w:p>
    <w:p w:rsidR="00B621FD" w:rsidRPr="005D605C" w:rsidRDefault="00B621FD" w:rsidP="0017597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сервировать столы в соответствии с приемом пищи.</w:t>
      </w:r>
    </w:p>
    <w:p w:rsidR="00B621FD" w:rsidRPr="005D605C" w:rsidRDefault="00B621FD" w:rsidP="005D60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К сервировке столов могут привлекаться дети с 3 лет.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3.21. Во время раздачи пищи категорически запрещается нахождение воспитанников</w:t>
      </w:r>
      <w:r w:rsidR="005D605C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605C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обеденной</w:t>
      </w:r>
      <w:r w:rsidR="005D605C"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зоне.</w:t>
      </w:r>
      <w:r w:rsidRPr="005D6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3.22. 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5D605C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5388">
        <w:rPr>
          <w:rFonts w:ascii="Times New Roman" w:hAnsi="Times New Roman" w:cs="Times New Roman"/>
          <w:sz w:val="28"/>
          <w:szCs w:val="28"/>
        </w:rPr>
        <w:t>3.23.</w:t>
      </w:r>
      <w:r w:rsidR="005D605C" w:rsidRPr="005D605C">
        <w:rPr>
          <w:rFonts w:ascii="Times New Roman" w:hAnsi="Times New Roman" w:cs="Times New Roman"/>
          <w:sz w:val="28"/>
          <w:szCs w:val="28"/>
        </w:rPr>
        <w:t xml:space="preserve"> </w:t>
      </w:r>
      <w:r w:rsidR="005D605C" w:rsidRPr="00C85388">
        <w:rPr>
          <w:rFonts w:ascii="Times New Roman" w:hAnsi="Times New Roman" w:cs="Times New Roman"/>
          <w:sz w:val="28"/>
          <w:szCs w:val="28"/>
        </w:rPr>
        <w:t>Организация питьевого режима</w:t>
      </w:r>
      <w:r w:rsidR="005D605C">
        <w:rPr>
          <w:rFonts w:ascii="Times New Roman" w:hAnsi="Times New Roman" w:cs="Times New Roman"/>
          <w:sz w:val="28"/>
          <w:szCs w:val="28"/>
        </w:rPr>
        <w:t xml:space="preserve"> через бутилированную воду.</w:t>
      </w:r>
    </w:p>
    <w:p w:rsidR="004B4926" w:rsidRPr="00C85388" w:rsidRDefault="005D605C" w:rsidP="000B2DF3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</w:t>
      </w:r>
      <w:r w:rsidR="000B2DF3">
        <w:rPr>
          <w:rFonts w:ascii="Times New Roman" w:hAnsi="Times New Roman" w:cs="Times New Roman"/>
          <w:sz w:val="28"/>
          <w:szCs w:val="28"/>
        </w:rPr>
        <w:t xml:space="preserve"> </w:t>
      </w:r>
      <w:r w:rsidR="007E1CC8" w:rsidRPr="00C85388">
        <w:rPr>
          <w:rFonts w:ascii="Times New Roman" w:hAnsi="Times New Roman" w:cs="Times New Roman"/>
          <w:sz w:val="28"/>
          <w:szCs w:val="28"/>
        </w:rPr>
        <w:t>Бутилированная вода используется только с документами, подтверждающими ее происхождение, качество и безопасность.</w:t>
      </w:r>
    </w:p>
    <w:p w:rsidR="004B4926" w:rsidRPr="00C85388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5388">
        <w:rPr>
          <w:rFonts w:ascii="Times New Roman" w:hAnsi="Times New Roman" w:cs="Times New Roman"/>
          <w:sz w:val="28"/>
          <w:szCs w:val="28"/>
        </w:rPr>
        <w:t xml:space="preserve"> 3.2</w:t>
      </w:r>
      <w:r w:rsidR="000B2DF3">
        <w:rPr>
          <w:rFonts w:ascii="Times New Roman" w:hAnsi="Times New Roman" w:cs="Times New Roman"/>
          <w:sz w:val="28"/>
          <w:szCs w:val="28"/>
        </w:rPr>
        <w:t>5</w:t>
      </w:r>
      <w:r w:rsidRPr="00C85388">
        <w:rPr>
          <w:rFonts w:ascii="Times New Roman" w:hAnsi="Times New Roman" w:cs="Times New Roman"/>
          <w:sz w:val="28"/>
          <w:szCs w:val="28"/>
        </w:rPr>
        <w:t>.</w:t>
      </w:r>
      <w:r w:rsidR="007E1CC8" w:rsidRPr="00C85388">
        <w:rPr>
          <w:rFonts w:ascii="Times New Roman" w:hAnsi="Times New Roman" w:cs="Times New Roman"/>
          <w:sz w:val="28"/>
          <w:szCs w:val="28"/>
        </w:rPr>
        <w:t xml:space="preserve"> Бутыли с водой устанавливаются в группах.</w:t>
      </w:r>
    </w:p>
    <w:p w:rsidR="004B4926" w:rsidRPr="00C85388" w:rsidRDefault="00C85388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926" w:rsidRPr="00C85388">
        <w:rPr>
          <w:rFonts w:ascii="Times New Roman" w:hAnsi="Times New Roman" w:cs="Times New Roman"/>
          <w:sz w:val="28"/>
          <w:szCs w:val="28"/>
        </w:rPr>
        <w:t>3.2</w:t>
      </w:r>
      <w:r w:rsidR="000B2DF3">
        <w:rPr>
          <w:rFonts w:ascii="Times New Roman" w:hAnsi="Times New Roman" w:cs="Times New Roman"/>
          <w:sz w:val="28"/>
          <w:szCs w:val="28"/>
        </w:rPr>
        <w:t>6</w:t>
      </w:r>
      <w:r w:rsidR="004B4926" w:rsidRPr="00C85388">
        <w:rPr>
          <w:rFonts w:ascii="Times New Roman" w:hAnsi="Times New Roman" w:cs="Times New Roman"/>
          <w:sz w:val="28"/>
          <w:szCs w:val="28"/>
        </w:rPr>
        <w:t>.</w:t>
      </w:r>
      <w:r w:rsidR="007E1CC8" w:rsidRPr="00C85388">
        <w:rPr>
          <w:rFonts w:ascii="Times New Roman" w:hAnsi="Times New Roman" w:cs="Times New Roman"/>
          <w:sz w:val="28"/>
          <w:szCs w:val="28"/>
        </w:rPr>
        <w:t xml:space="preserve"> Правила по организации питьевого режима: сохранять маркировку с бутыли с информацией о дате выпуска воды до конца ее использования; бутыль с водой </w:t>
      </w:r>
      <w:r w:rsidR="007E1CC8" w:rsidRPr="00C85388">
        <w:rPr>
          <w:rFonts w:ascii="Times New Roman" w:hAnsi="Times New Roman" w:cs="Times New Roman"/>
          <w:sz w:val="28"/>
          <w:szCs w:val="28"/>
        </w:rPr>
        <w:lastRenderedPageBreak/>
        <w:t>должна быть установлена (температура не выше 20 градусов С) куда не попадают прямые солнечные лучи; разбор воды должен осуществляться воспитателями, младшими воспитателями, с соблюдением правил личной гигиены; при наливе воды необходимо следить, чтобы носик крана не касался стакана; необходимо исключить засасывание жидкости из стакана в бутыль обратным водотоком (кран глубоко в стакан не опускать); проводить обработку помп не реже 1 раза в 7 дней</w:t>
      </w:r>
      <w:r w:rsidRPr="00C85388">
        <w:rPr>
          <w:rFonts w:ascii="Times New Roman" w:hAnsi="Times New Roman" w:cs="Times New Roman"/>
          <w:sz w:val="28"/>
          <w:szCs w:val="28"/>
        </w:rPr>
        <w:t>,</w:t>
      </w:r>
      <w:r w:rsidR="007E1CC8" w:rsidRPr="00C85388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(</w:t>
      </w:r>
      <w:r w:rsidR="004B4926" w:rsidRPr="00C85388">
        <w:rPr>
          <w:rFonts w:ascii="Times New Roman" w:hAnsi="Times New Roman" w:cs="Times New Roman"/>
          <w:sz w:val="28"/>
          <w:szCs w:val="28"/>
        </w:rPr>
        <w:t xml:space="preserve">Положение о питьевом режиме МБДОУ </w:t>
      </w:r>
      <w:r w:rsidR="005D605C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D605C">
        <w:rPr>
          <w:rFonts w:ascii="Times New Roman" w:hAnsi="Times New Roman" w:cs="Times New Roman"/>
          <w:sz w:val="28"/>
          <w:szCs w:val="28"/>
        </w:rPr>
        <w:t>4</w:t>
      </w:r>
      <w:r w:rsidR="00F059BB" w:rsidRPr="00C853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CC8" w:rsidRPr="00C85388">
        <w:rPr>
          <w:rFonts w:ascii="Times New Roman" w:hAnsi="Times New Roman" w:cs="Times New Roman"/>
          <w:sz w:val="28"/>
          <w:szCs w:val="28"/>
        </w:rPr>
        <w:t>использовать бутилированную вскрытую очищенную воду при условии ее хранения не белее 14-ти календарных дней; при вскрытии емкости с питьевой водой младший воспитатель прикрепляет на емкость ярлык с указанием даты вскрытия и личной росписью; при использовании расфасованной в емкости воды предусматривается замена емкости по мере необходимости, но не реже, чем это предусматривается изготовителем сроком хранения вскрытой емкости с водой.</w:t>
      </w:r>
    </w:p>
    <w:p w:rsidR="004B4926" w:rsidRPr="00C85388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5388">
        <w:rPr>
          <w:rFonts w:ascii="Times New Roman" w:hAnsi="Times New Roman" w:cs="Times New Roman"/>
          <w:sz w:val="28"/>
          <w:szCs w:val="28"/>
        </w:rPr>
        <w:t>3.2</w:t>
      </w:r>
      <w:r w:rsidR="000B2DF3">
        <w:rPr>
          <w:rFonts w:ascii="Times New Roman" w:hAnsi="Times New Roman" w:cs="Times New Roman"/>
          <w:sz w:val="28"/>
          <w:szCs w:val="28"/>
        </w:rPr>
        <w:t>7.</w:t>
      </w:r>
      <w:r w:rsidRPr="00C85388">
        <w:rPr>
          <w:rFonts w:ascii="Times New Roman" w:hAnsi="Times New Roman" w:cs="Times New Roman"/>
          <w:sz w:val="28"/>
          <w:szCs w:val="28"/>
        </w:rPr>
        <w:t xml:space="preserve"> </w:t>
      </w:r>
      <w:r w:rsidR="007E1CC8" w:rsidRPr="00C85388">
        <w:rPr>
          <w:rFonts w:ascii="Times New Roman" w:hAnsi="Times New Roman" w:cs="Times New Roman"/>
          <w:sz w:val="28"/>
          <w:szCs w:val="28"/>
        </w:rPr>
        <w:t xml:space="preserve"> Обработка помп проводится при каждой смене бутыли в специально отведенной емкости младшим воспитателем.</w:t>
      </w:r>
    </w:p>
    <w:p w:rsidR="004B4926" w:rsidRPr="00C85388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5388">
        <w:rPr>
          <w:rFonts w:ascii="Times New Roman" w:hAnsi="Times New Roman" w:cs="Times New Roman"/>
          <w:sz w:val="28"/>
          <w:szCs w:val="28"/>
        </w:rPr>
        <w:t>3.2</w:t>
      </w:r>
      <w:r w:rsidR="000B2DF3">
        <w:rPr>
          <w:rFonts w:ascii="Times New Roman" w:hAnsi="Times New Roman" w:cs="Times New Roman"/>
          <w:sz w:val="28"/>
          <w:szCs w:val="28"/>
        </w:rPr>
        <w:t>8</w:t>
      </w:r>
      <w:r w:rsidRPr="00C85388">
        <w:rPr>
          <w:rFonts w:ascii="Times New Roman" w:hAnsi="Times New Roman" w:cs="Times New Roman"/>
          <w:sz w:val="28"/>
          <w:szCs w:val="28"/>
        </w:rPr>
        <w:t xml:space="preserve">. </w:t>
      </w:r>
      <w:r w:rsidR="007E1CC8" w:rsidRPr="00C85388">
        <w:rPr>
          <w:rFonts w:ascii="Times New Roman" w:hAnsi="Times New Roman" w:cs="Times New Roman"/>
          <w:sz w:val="28"/>
          <w:szCs w:val="28"/>
        </w:rPr>
        <w:t xml:space="preserve">Дезинфекция помп проводится поставщиком бутилированной воды (согласно графика дезинфекции помп), </w:t>
      </w:r>
      <w:r w:rsidR="00C85388">
        <w:rPr>
          <w:rFonts w:ascii="Times New Roman" w:hAnsi="Times New Roman" w:cs="Times New Roman"/>
          <w:sz w:val="28"/>
          <w:szCs w:val="28"/>
        </w:rPr>
        <w:t>один раз в квартал, с последующи</w:t>
      </w:r>
      <w:r w:rsidR="007E1CC8" w:rsidRPr="00C85388">
        <w:rPr>
          <w:rFonts w:ascii="Times New Roman" w:hAnsi="Times New Roman" w:cs="Times New Roman"/>
          <w:sz w:val="28"/>
          <w:szCs w:val="28"/>
        </w:rPr>
        <w:t>м предоставлением акта о проведении дезинфекции механических помп.</w:t>
      </w:r>
    </w:p>
    <w:p w:rsidR="004B4926" w:rsidRPr="000B2DF3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DF3">
        <w:rPr>
          <w:rFonts w:ascii="Times New Roman" w:hAnsi="Times New Roman" w:cs="Times New Roman"/>
          <w:sz w:val="28"/>
          <w:szCs w:val="28"/>
        </w:rPr>
        <w:t>3.2</w:t>
      </w:r>
      <w:r w:rsidR="000B2DF3" w:rsidRPr="000B2DF3">
        <w:rPr>
          <w:rFonts w:ascii="Times New Roman" w:hAnsi="Times New Roman" w:cs="Times New Roman"/>
          <w:sz w:val="28"/>
          <w:szCs w:val="28"/>
        </w:rPr>
        <w:t>9</w:t>
      </w:r>
      <w:r w:rsidRPr="000B2DF3">
        <w:rPr>
          <w:rFonts w:ascii="Times New Roman" w:hAnsi="Times New Roman" w:cs="Times New Roman"/>
          <w:sz w:val="28"/>
          <w:szCs w:val="28"/>
        </w:rPr>
        <w:t>.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О маркировке бутилированной воды. Вода питьевая</w:t>
      </w:r>
      <w:r w:rsidR="00C85388" w:rsidRPr="000B2DF3">
        <w:rPr>
          <w:rFonts w:ascii="Times New Roman" w:hAnsi="Times New Roman" w:cs="Times New Roman"/>
          <w:sz w:val="28"/>
          <w:szCs w:val="28"/>
        </w:rPr>
        <w:t>,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бутилированная (фасованная) должна иметь на этикетке следующую информацию: наименование продукта; вид (очищенная); тип (негазированная); наименование места и местонахождение изготовителя; общая минерализация; номинальный объем; товарный знак изготовителя (при наличии); дата розлива; срок годности; условия хранения; документ, в соответствии с которым изготовлен и может быть идентифицирован продукт; информация о подтверждении соответствия.</w:t>
      </w:r>
    </w:p>
    <w:p w:rsidR="004B4926" w:rsidRPr="000B2DF3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DF3">
        <w:rPr>
          <w:rFonts w:ascii="Times New Roman" w:hAnsi="Times New Roman" w:cs="Times New Roman"/>
          <w:sz w:val="28"/>
          <w:szCs w:val="28"/>
        </w:rPr>
        <w:t>3.</w:t>
      </w:r>
      <w:r w:rsidR="000B2DF3" w:rsidRPr="000B2DF3">
        <w:rPr>
          <w:rFonts w:ascii="Times New Roman" w:hAnsi="Times New Roman" w:cs="Times New Roman"/>
          <w:sz w:val="28"/>
          <w:szCs w:val="28"/>
        </w:rPr>
        <w:t>30</w:t>
      </w:r>
      <w:r w:rsidRPr="000B2DF3">
        <w:rPr>
          <w:rFonts w:ascii="Times New Roman" w:hAnsi="Times New Roman" w:cs="Times New Roman"/>
          <w:sz w:val="28"/>
          <w:szCs w:val="28"/>
        </w:rPr>
        <w:t>.</w:t>
      </w:r>
      <w:r w:rsidR="000B2DF3" w:rsidRPr="000B2DF3">
        <w:rPr>
          <w:rFonts w:ascii="Times New Roman" w:hAnsi="Times New Roman" w:cs="Times New Roman"/>
          <w:sz w:val="28"/>
          <w:szCs w:val="28"/>
        </w:rPr>
        <w:t xml:space="preserve"> </w:t>
      </w:r>
      <w:r w:rsidR="007E1CC8" w:rsidRPr="000B2DF3">
        <w:rPr>
          <w:rFonts w:ascii="Times New Roman" w:hAnsi="Times New Roman" w:cs="Times New Roman"/>
          <w:sz w:val="28"/>
          <w:szCs w:val="28"/>
        </w:rPr>
        <w:t>Организация питьевого режима через пользование кипяченной водой.</w:t>
      </w:r>
    </w:p>
    <w:p w:rsidR="005B2531" w:rsidRPr="000B2DF3" w:rsidRDefault="004B4926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DF3">
        <w:rPr>
          <w:rFonts w:ascii="Times New Roman" w:hAnsi="Times New Roman" w:cs="Times New Roman"/>
          <w:sz w:val="28"/>
          <w:szCs w:val="28"/>
        </w:rPr>
        <w:t>3.3</w:t>
      </w:r>
      <w:r w:rsidR="000B2DF3" w:rsidRPr="000B2DF3">
        <w:rPr>
          <w:rFonts w:ascii="Times New Roman" w:hAnsi="Times New Roman" w:cs="Times New Roman"/>
          <w:sz w:val="28"/>
          <w:szCs w:val="28"/>
        </w:rPr>
        <w:t>1</w:t>
      </w:r>
      <w:r w:rsidR="007E1CC8" w:rsidRPr="000B2DF3">
        <w:rPr>
          <w:rFonts w:ascii="Times New Roman" w:hAnsi="Times New Roman" w:cs="Times New Roman"/>
          <w:sz w:val="28"/>
          <w:szCs w:val="28"/>
        </w:rPr>
        <w:t>. Вода кипятится и охлаждается на пищеблоке в спе</w:t>
      </w:r>
      <w:r w:rsidR="005B2531" w:rsidRPr="000B2DF3">
        <w:rPr>
          <w:rFonts w:ascii="Times New Roman" w:hAnsi="Times New Roman" w:cs="Times New Roman"/>
          <w:sz w:val="28"/>
          <w:szCs w:val="28"/>
        </w:rPr>
        <w:t xml:space="preserve">циально отведенной емкости. 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Обработка емкости для кипячения осуществляется ежед</w:t>
      </w:r>
      <w:r w:rsidR="005B2531" w:rsidRPr="000B2DF3">
        <w:rPr>
          <w:rFonts w:ascii="Times New Roman" w:hAnsi="Times New Roman" w:cs="Times New Roman"/>
          <w:sz w:val="28"/>
          <w:szCs w:val="28"/>
        </w:rPr>
        <w:t xml:space="preserve">невно в конце рабочего дня. 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Вода доставляется в чайнике в каждую группу младшим воспитателем. Срок ее хран</w:t>
      </w:r>
      <w:r w:rsidR="005B2531" w:rsidRPr="000B2DF3">
        <w:rPr>
          <w:rFonts w:ascii="Times New Roman" w:hAnsi="Times New Roman" w:cs="Times New Roman"/>
          <w:sz w:val="28"/>
          <w:szCs w:val="28"/>
        </w:rPr>
        <w:t xml:space="preserve">ения – не более трех часов. 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Температура питьевой воды даваемой ребенку, составляет 18-20 С. </w:t>
      </w:r>
    </w:p>
    <w:p w:rsidR="00B84A2E" w:rsidRPr="000B2DF3" w:rsidRDefault="005B2531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DF3">
        <w:rPr>
          <w:rFonts w:ascii="Times New Roman" w:hAnsi="Times New Roman" w:cs="Times New Roman"/>
          <w:sz w:val="28"/>
          <w:szCs w:val="28"/>
        </w:rPr>
        <w:t>3.3</w:t>
      </w:r>
      <w:r w:rsidR="000B2DF3" w:rsidRPr="000B2DF3">
        <w:rPr>
          <w:rFonts w:ascii="Times New Roman" w:hAnsi="Times New Roman" w:cs="Times New Roman"/>
          <w:sz w:val="28"/>
          <w:szCs w:val="28"/>
        </w:rPr>
        <w:t>2</w:t>
      </w:r>
      <w:r w:rsidRPr="000B2DF3">
        <w:rPr>
          <w:rFonts w:ascii="Times New Roman" w:hAnsi="Times New Roman" w:cs="Times New Roman"/>
          <w:sz w:val="28"/>
          <w:szCs w:val="28"/>
        </w:rPr>
        <w:t>.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Порядок раздачи </w:t>
      </w:r>
      <w:r w:rsidR="00C85388" w:rsidRPr="000B2DF3">
        <w:rPr>
          <w:rFonts w:ascii="Times New Roman" w:hAnsi="Times New Roman" w:cs="Times New Roman"/>
          <w:sz w:val="28"/>
          <w:szCs w:val="28"/>
        </w:rPr>
        <w:t>кипяченой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воды в группах осуществляется в</w:t>
      </w:r>
      <w:r w:rsidR="005A40C2" w:rsidRPr="000B2DF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gramStart"/>
      <w:r w:rsidR="005A40C2" w:rsidRPr="000B2DF3">
        <w:rPr>
          <w:rFonts w:ascii="Times New Roman" w:hAnsi="Times New Roman" w:cs="Times New Roman"/>
          <w:sz w:val="28"/>
          <w:szCs w:val="28"/>
        </w:rPr>
        <w:t xml:space="preserve">с 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</w:t>
      </w:r>
      <w:r w:rsidRPr="000B2DF3">
        <w:rPr>
          <w:rFonts w:ascii="Times New Roman" w:hAnsi="Times New Roman" w:cs="Times New Roman"/>
          <w:sz w:val="28"/>
          <w:szCs w:val="28"/>
        </w:rPr>
        <w:t>Положение</w:t>
      </w:r>
      <w:r w:rsidR="005A40C2" w:rsidRPr="000B2D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B2DF3">
        <w:rPr>
          <w:rFonts w:ascii="Times New Roman" w:hAnsi="Times New Roman" w:cs="Times New Roman"/>
          <w:sz w:val="28"/>
          <w:szCs w:val="28"/>
        </w:rPr>
        <w:t xml:space="preserve"> о питьевом режиме МБДОУ</w:t>
      </w:r>
      <w:r w:rsidR="00C85388" w:rsidRPr="000B2DF3">
        <w:rPr>
          <w:rFonts w:ascii="Times New Roman" w:hAnsi="Times New Roman" w:cs="Times New Roman"/>
          <w:sz w:val="28"/>
          <w:szCs w:val="28"/>
        </w:rPr>
        <w:t xml:space="preserve"> </w:t>
      </w:r>
      <w:r w:rsidR="000B2DF3" w:rsidRPr="000B2DF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0B2DF3">
        <w:rPr>
          <w:rFonts w:ascii="Times New Roman" w:hAnsi="Times New Roman" w:cs="Times New Roman"/>
          <w:sz w:val="28"/>
          <w:szCs w:val="28"/>
        </w:rPr>
        <w:t xml:space="preserve"> №</w:t>
      </w:r>
      <w:r w:rsidR="005A40C2" w:rsidRPr="000B2DF3">
        <w:rPr>
          <w:rFonts w:ascii="Times New Roman" w:hAnsi="Times New Roman" w:cs="Times New Roman"/>
          <w:sz w:val="28"/>
          <w:szCs w:val="28"/>
        </w:rPr>
        <w:t xml:space="preserve"> </w:t>
      </w:r>
      <w:r w:rsidR="000B2DF3" w:rsidRPr="000B2DF3">
        <w:rPr>
          <w:rFonts w:ascii="Times New Roman" w:hAnsi="Times New Roman" w:cs="Times New Roman"/>
          <w:sz w:val="28"/>
          <w:szCs w:val="28"/>
        </w:rPr>
        <w:t>4 Приказ № 45).</w:t>
      </w:r>
      <w:r w:rsidR="009B6D2E" w:rsidRPr="000B2DF3">
        <w:rPr>
          <w:rFonts w:ascii="Times New Roman" w:hAnsi="Times New Roman" w:cs="Times New Roman"/>
          <w:sz w:val="28"/>
          <w:szCs w:val="28"/>
        </w:rPr>
        <w:t xml:space="preserve"> </w:t>
      </w:r>
      <w:r w:rsidR="007E1CC8" w:rsidRPr="000B2DF3">
        <w:rPr>
          <w:rFonts w:ascii="Times New Roman" w:hAnsi="Times New Roman" w:cs="Times New Roman"/>
          <w:sz w:val="28"/>
          <w:szCs w:val="28"/>
        </w:rPr>
        <w:t>Замена кипяченной питьевой воды в группах производится согласно требованиям СанПиН 2.4.3648-20 и отражается в соответствующем графике, в котором фиксируется дата, время получения воды на пищеблоке и подпись ответственного лица за органи</w:t>
      </w:r>
      <w:r w:rsidR="00B84A2E" w:rsidRPr="000B2DF3">
        <w:rPr>
          <w:rFonts w:ascii="Times New Roman" w:hAnsi="Times New Roman" w:cs="Times New Roman"/>
          <w:sz w:val="28"/>
          <w:szCs w:val="28"/>
        </w:rPr>
        <w:t>зацию питьевого режима в группе.</w:t>
      </w:r>
    </w:p>
    <w:p w:rsidR="005B2531" w:rsidRPr="000B2DF3" w:rsidRDefault="005B2531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DF3">
        <w:rPr>
          <w:rFonts w:ascii="Times New Roman" w:hAnsi="Times New Roman" w:cs="Times New Roman"/>
          <w:sz w:val="28"/>
          <w:szCs w:val="28"/>
        </w:rPr>
        <w:t>3.3</w:t>
      </w:r>
      <w:r w:rsidR="000B2DF3" w:rsidRPr="000B2DF3">
        <w:rPr>
          <w:rFonts w:ascii="Times New Roman" w:hAnsi="Times New Roman" w:cs="Times New Roman"/>
          <w:sz w:val="28"/>
          <w:szCs w:val="28"/>
        </w:rPr>
        <w:t>3</w:t>
      </w:r>
      <w:r w:rsidRPr="000B2DF3">
        <w:rPr>
          <w:rFonts w:ascii="Times New Roman" w:hAnsi="Times New Roman" w:cs="Times New Roman"/>
          <w:sz w:val="28"/>
          <w:szCs w:val="28"/>
        </w:rPr>
        <w:t xml:space="preserve">. 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Контроль за организацией питьевого режима в МБДОУ </w:t>
      </w:r>
      <w:r w:rsidR="000B2DF3" w:rsidRPr="000B2DF3">
        <w:rPr>
          <w:rFonts w:ascii="Times New Roman" w:hAnsi="Times New Roman" w:cs="Times New Roman"/>
          <w:sz w:val="28"/>
          <w:szCs w:val="28"/>
        </w:rPr>
        <w:t>Детский сад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№ </w:t>
      </w:r>
      <w:r w:rsidR="000B2DF3" w:rsidRPr="000B2DF3">
        <w:rPr>
          <w:rFonts w:ascii="Times New Roman" w:hAnsi="Times New Roman" w:cs="Times New Roman"/>
          <w:sz w:val="28"/>
          <w:szCs w:val="28"/>
        </w:rPr>
        <w:t>4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требованием СанПиН 2.4.3648-20, администрацией ДОУ ежедневно.</w:t>
      </w:r>
    </w:p>
    <w:p w:rsidR="005B2531" w:rsidRPr="000B2DF3" w:rsidRDefault="005B2531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DF3">
        <w:rPr>
          <w:rFonts w:ascii="Times New Roman" w:hAnsi="Times New Roman" w:cs="Times New Roman"/>
          <w:sz w:val="28"/>
          <w:szCs w:val="28"/>
        </w:rPr>
        <w:t>3.3</w:t>
      </w:r>
      <w:r w:rsidR="000B2DF3" w:rsidRPr="000B2DF3">
        <w:rPr>
          <w:rFonts w:ascii="Times New Roman" w:hAnsi="Times New Roman" w:cs="Times New Roman"/>
          <w:sz w:val="28"/>
          <w:szCs w:val="28"/>
        </w:rPr>
        <w:t>4</w:t>
      </w:r>
      <w:r w:rsidRPr="000B2DF3">
        <w:rPr>
          <w:rFonts w:ascii="Times New Roman" w:hAnsi="Times New Roman" w:cs="Times New Roman"/>
          <w:sz w:val="28"/>
          <w:szCs w:val="28"/>
        </w:rPr>
        <w:t>.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Ответственность за организацию питьевого режима в МБДОУ </w:t>
      </w:r>
      <w:r w:rsidR="000B2DF3" w:rsidRPr="000B2DF3">
        <w:rPr>
          <w:rFonts w:ascii="Times New Roman" w:hAnsi="Times New Roman" w:cs="Times New Roman"/>
          <w:sz w:val="28"/>
          <w:szCs w:val="28"/>
        </w:rPr>
        <w:t>Детский сад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№ </w:t>
      </w:r>
      <w:r w:rsidR="000B2DF3" w:rsidRPr="000B2DF3">
        <w:rPr>
          <w:rFonts w:ascii="Times New Roman" w:hAnsi="Times New Roman" w:cs="Times New Roman"/>
          <w:sz w:val="28"/>
          <w:szCs w:val="28"/>
        </w:rPr>
        <w:t>4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Pr="000B2DF3">
        <w:rPr>
          <w:rFonts w:ascii="Times New Roman" w:hAnsi="Times New Roman" w:cs="Times New Roman"/>
          <w:sz w:val="28"/>
          <w:szCs w:val="28"/>
        </w:rPr>
        <w:t>ответственного за питьевой режим лица, медицинскую сестру</w:t>
      </w:r>
      <w:r w:rsidRPr="00C85388">
        <w:rPr>
          <w:rFonts w:ascii="Times New Roman" w:hAnsi="Times New Roman" w:cs="Times New Roman"/>
          <w:sz w:val="28"/>
          <w:szCs w:val="28"/>
        </w:rPr>
        <w:t xml:space="preserve">, 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повара – при использовании </w:t>
      </w:r>
      <w:r w:rsidR="009B6D2E" w:rsidRPr="000B2DF3">
        <w:rPr>
          <w:rFonts w:ascii="Times New Roman" w:hAnsi="Times New Roman" w:cs="Times New Roman"/>
          <w:sz w:val="28"/>
          <w:szCs w:val="28"/>
        </w:rPr>
        <w:t>кипяченой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воды, а в группах (при использовании кипяченной или бутилированной воды) – на воспитател</w:t>
      </w:r>
      <w:r w:rsidRPr="000B2DF3">
        <w:rPr>
          <w:rFonts w:ascii="Times New Roman" w:hAnsi="Times New Roman" w:cs="Times New Roman"/>
          <w:sz w:val="28"/>
          <w:szCs w:val="28"/>
        </w:rPr>
        <w:t xml:space="preserve">ей и </w:t>
      </w:r>
      <w:r w:rsidR="000B2DF3" w:rsidRPr="000B2DF3">
        <w:rPr>
          <w:rFonts w:ascii="Times New Roman" w:hAnsi="Times New Roman" w:cs="Times New Roman"/>
          <w:sz w:val="28"/>
          <w:szCs w:val="28"/>
        </w:rPr>
        <w:t>помощников</w:t>
      </w:r>
      <w:r w:rsidRPr="000B2DF3">
        <w:rPr>
          <w:rFonts w:ascii="Times New Roman" w:hAnsi="Times New Roman" w:cs="Times New Roman"/>
          <w:sz w:val="28"/>
          <w:szCs w:val="28"/>
        </w:rPr>
        <w:t xml:space="preserve"> воспитателей. </w:t>
      </w:r>
    </w:p>
    <w:p w:rsidR="005B2531" w:rsidRPr="000B2DF3" w:rsidRDefault="005B2531" w:rsidP="0058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DF3"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Pr="000B2DF3">
        <w:rPr>
          <w:rFonts w:ascii="Times New Roman" w:hAnsi="Times New Roman" w:cs="Times New Roman"/>
          <w:sz w:val="28"/>
          <w:szCs w:val="28"/>
        </w:rPr>
        <w:t>3</w:t>
      </w:r>
      <w:r w:rsidR="000B2DF3" w:rsidRPr="000B2DF3">
        <w:rPr>
          <w:rFonts w:ascii="Times New Roman" w:hAnsi="Times New Roman" w:cs="Times New Roman"/>
          <w:sz w:val="28"/>
          <w:szCs w:val="28"/>
        </w:rPr>
        <w:t>5</w:t>
      </w:r>
      <w:r w:rsidRPr="000B2DF3">
        <w:rPr>
          <w:rFonts w:ascii="Times New Roman" w:hAnsi="Times New Roman" w:cs="Times New Roman"/>
          <w:sz w:val="28"/>
          <w:szCs w:val="28"/>
        </w:rPr>
        <w:t>.</w:t>
      </w:r>
      <w:r w:rsidR="007E1CC8" w:rsidRPr="000B2DF3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наличия бутилированной или кипяченой воды в соответствии со сроком годности в группе осуществляет воспитатель</w:t>
      </w:r>
      <w:r w:rsidRPr="000B2DF3">
        <w:rPr>
          <w:rFonts w:ascii="Times New Roman" w:hAnsi="Times New Roman" w:cs="Times New Roman"/>
          <w:sz w:val="28"/>
          <w:szCs w:val="28"/>
        </w:rPr>
        <w:t xml:space="preserve"> и </w:t>
      </w:r>
      <w:r w:rsidR="000B2DF3" w:rsidRPr="000B2DF3">
        <w:rPr>
          <w:rFonts w:ascii="Times New Roman" w:hAnsi="Times New Roman" w:cs="Times New Roman"/>
          <w:sz w:val="28"/>
          <w:szCs w:val="28"/>
        </w:rPr>
        <w:t>помощники</w:t>
      </w:r>
      <w:r w:rsidRPr="000B2DF3">
        <w:rPr>
          <w:rFonts w:ascii="Times New Roman" w:hAnsi="Times New Roman" w:cs="Times New Roman"/>
          <w:sz w:val="28"/>
          <w:szCs w:val="28"/>
        </w:rPr>
        <w:t xml:space="preserve"> воспитатель. </w:t>
      </w:r>
    </w:p>
    <w:p w:rsidR="005B2531" w:rsidRPr="000B2DF3" w:rsidRDefault="005B2531" w:rsidP="009B6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DF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B2DF3">
        <w:rPr>
          <w:rFonts w:ascii="Times New Roman" w:hAnsi="Times New Roman" w:cs="Times New Roman"/>
          <w:sz w:val="28"/>
          <w:szCs w:val="28"/>
        </w:rPr>
        <w:t>3</w:t>
      </w:r>
      <w:r w:rsidR="000B2DF3" w:rsidRPr="000B2DF3">
        <w:rPr>
          <w:rFonts w:ascii="Times New Roman" w:hAnsi="Times New Roman" w:cs="Times New Roman"/>
          <w:sz w:val="28"/>
          <w:szCs w:val="28"/>
        </w:rPr>
        <w:t>6</w:t>
      </w:r>
      <w:r w:rsidRPr="000B2DF3">
        <w:rPr>
          <w:rFonts w:ascii="Times New Roman" w:hAnsi="Times New Roman" w:cs="Times New Roman"/>
          <w:sz w:val="28"/>
          <w:szCs w:val="28"/>
        </w:rPr>
        <w:t>.</w:t>
      </w:r>
      <w:r w:rsidR="007E1CC8" w:rsidRPr="000B2DF3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заведующего ДОУ назначаются ответственные за соблюдение </w:t>
      </w:r>
      <w:proofErr w:type="spellStart"/>
      <w:r w:rsidR="007E1CC8" w:rsidRPr="000B2DF3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7E1CC8" w:rsidRPr="000B2DF3">
        <w:rPr>
          <w:rFonts w:ascii="Times New Roman" w:hAnsi="Times New Roman" w:cs="Times New Roman"/>
          <w:sz w:val="28"/>
          <w:szCs w:val="28"/>
        </w:rPr>
        <w:t xml:space="preserve"> – гигиенических норм и правил организации питьевого режима с использованием бутилированной или </w:t>
      </w:r>
      <w:r w:rsidR="009B6D2E" w:rsidRPr="000B2DF3">
        <w:rPr>
          <w:rFonts w:ascii="Times New Roman" w:hAnsi="Times New Roman" w:cs="Times New Roman"/>
          <w:sz w:val="28"/>
          <w:szCs w:val="28"/>
        </w:rPr>
        <w:t>кипяченой</w:t>
      </w:r>
      <w:r w:rsidR="007E1CC8" w:rsidRPr="000B2DF3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9B6D2E" w:rsidRPr="000B2DF3" w:rsidRDefault="005B2531" w:rsidP="009B6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DF3"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0B2DF3" w:rsidRPr="000B2DF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621FD" w:rsidRPr="000B2DF3">
        <w:rPr>
          <w:rFonts w:ascii="Times New Roman" w:hAnsi="Times New Roman" w:cs="Times New Roman"/>
          <w:sz w:val="28"/>
          <w:szCs w:val="28"/>
          <w:lang w:eastAsia="ru-RU"/>
        </w:rPr>
        <w:t>. Контроль за качеством питания (разно</w:t>
      </w:r>
      <w:r w:rsidR="009B6D2E" w:rsidRPr="000B2DF3">
        <w:rPr>
          <w:rFonts w:ascii="Times New Roman" w:hAnsi="Times New Roman" w:cs="Times New Roman"/>
          <w:sz w:val="28"/>
          <w:szCs w:val="28"/>
          <w:lang w:eastAsia="ru-RU"/>
        </w:rPr>
        <w:t xml:space="preserve">образием), витаминизацией блюд, </w:t>
      </w:r>
      <w:r w:rsidR="00B621FD" w:rsidRPr="000B2DF3">
        <w:rPr>
          <w:rFonts w:ascii="Times New Roman" w:hAnsi="Times New Roman" w:cs="Times New Roman"/>
          <w:sz w:val="28"/>
          <w:szCs w:val="28"/>
          <w:lang w:eastAsia="ru-RU"/>
        </w:rPr>
        <w:t xml:space="preserve">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</w:t>
      </w:r>
      <w:proofErr w:type="gramStart"/>
      <w:r w:rsidR="000B2DF3" w:rsidRPr="000B2DF3">
        <w:rPr>
          <w:rFonts w:ascii="Times New Roman" w:hAnsi="Times New Roman" w:cs="Times New Roman"/>
          <w:sz w:val="28"/>
          <w:szCs w:val="28"/>
          <w:lang w:eastAsia="ru-RU"/>
        </w:rPr>
        <w:t>хозяй</w:t>
      </w:r>
      <w:r w:rsidR="00B621FD" w:rsidRPr="000B2DF3">
        <w:rPr>
          <w:rFonts w:ascii="Times New Roman" w:hAnsi="Times New Roman" w:cs="Times New Roman"/>
          <w:sz w:val="28"/>
          <w:szCs w:val="28"/>
          <w:lang w:eastAsia="ru-RU"/>
        </w:rPr>
        <w:t>ством  и</w:t>
      </w:r>
      <w:proofErr w:type="gramEnd"/>
      <w:r w:rsidR="00B621FD" w:rsidRPr="000B2DF3">
        <w:rPr>
          <w:rFonts w:ascii="Times New Roman" w:hAnsi="Times New Roman" w:cs="Times New Roman"/>
          <w:sz w:val="28"/>
          <w:szCs w:val="28"/>
          <w:lang w:eastAsia="ru-RU"/>
        </w:rPr>
        <w:t xml:space="preserve"> членов </w:t>
      </w:r>
      <w:proofErr w:type="spellStart"/>
      <w:r w:rsidR="00B621FD" w:rsidRPr="000B2DF3">
        <w:rPr>
          <w:rFonts w:ascii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B621FD" w:rsidRPr="000B2DF3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дошкольного о</w:t>
      </w:r>
      <w:r w:rsidR="009B6D2E" w:rsidRPr="000B2DF3">
        <w:rPr>
          <w:rFonts w:ascii="Times New Roman" w:hAnsi="Times New Roman" w:cs="Times New Roman"/>
          <w:sz w:val="28"/>
          <w:szCs w:val="28"/>
          <w:lang w:eastAsia="ru-RU"/>
        </w:rPr>
        <w:t>бразовательного учреждения.</w:t>
      </w:r>
    </w:p>
    <w:p w:rsidR="007C6DCB" w:rsidRPr="000B2DF3" w:rsidRDefault="005B2531" w:rsidP="009B6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DF3"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0B2DF3" w:rsidRPr="000B2DF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621FD" w:rsidRPr="000B2DF3">
        <w:rPr>
          <w:rFonts w:ascii="Times New Roman" w:hAnsi="Times New Roman" w:cs="Times New Roman"/>
          <w:sz w:val="28"/>
          <w:szCs w:val="28"/>
          <w:lang w:eastAsia="ru-RU"/>
        </w:rPr>
        <w:t>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9B6D2E" w:rsidRPr="00C85388" w:rsidRDefault="009B6D2E" w:rsidP="009B6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DCB" w:rsidRPr="000B2DF3" w:rsidRDefault="00B621FD" w:rsidP="009B6D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2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Здоровье воспитанников</w:t>
      </w:r>
    </w:p>
    <w:p w:rsidR="009B6D2E" w:rsidRPr="000B2DF3" w:rsidRDefault="00B621FD" w:rsidP="009B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Лица, посещающие </w:t>
      </w:r>
      <w:r w:rsidR="0017597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9B6D2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DF3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17597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2DF3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597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входе), подлежат термометрии с занесением ее результатов в журнал </w:t>
      </w:r>
      <w:r w:rsidR="0017597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лиц с температурой тела 37,1°С и выше в целях учета при проведении противоэпидемических мероприятий. Лица с признаками инфекционных за</w:t>
      </w:r>
      <w:r w:rsidR="009B6D2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болеваний в ДОУ не допускаются.</w:t>
      </w:r>
    </w:p>
    <w:p w:rsidR="009B6D2E" w:rsidRPr="000B2DF3" w:rsidRDefault="00B621FD" w:rsidP="009B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Родители (законные представители) обязаны приводить ребенка в ДОУ здоровым и информировать воспитателей о каких-либо изменениях, произошедших</w:t>
      </w:r>
      <w:r w:rsidR="009B6D2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состоянии здоровья дома.</w:t>
      </w:r>
    </w:p>
    <w:p w:rsidR="009B6D2E" w:rsidRPr="000B2DF3" w:rsidRDefault="00B621FD" w:rsidP="009B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Ежедневный утренний прием детей проводится воспитателями,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</w:t>
      </w:r>
      <w:r w:rsidR="009B6D2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посещению не допускаются.</w:t>
      </w:r>
    </w:p>
    <w:p w:rsidR="009B6D2E" w:rsidRPr="000B2DF3" w:rsidRDefault="00B621FD" w:rsidP="009B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</w:t>
      </w:r>
      <w:r w:rsidR="00F059BB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прибытия родителей (законных представителей) или самостоятельной самоизоляции в домашних условиях. При этом дети должны размещ</w:t>
      </w:r>
      <w:r w:rsidR="009B6D2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отдельно от взрослых.</w:t>
      </w:r>
    </w:p>
    <w:p w:rsidR="009B6D2E" w:rsidRDefault="00B621FD" w:rsidP="009B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</w:t>
      </w:r>
      <w:r w:rsidR="00F96D98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перенесшими заболевание, </w:t>
      </w:r>
      <w:proofErr w:type="gramStart"/>
      <w:r w:rsidR="00F96D98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</w:t>
      </w:r>
      <w:r w:rsidR="00077EE7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 зависимости от количества пропущенных дней.</w:t>
      </w:r>
      <w:r w:rsidR="009B6D2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организации учебного процесса </w:t>
      </w:r>
      <w:r w:rsidR="002436DD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допуска воспитанников</w:t>
      </w:r>
      <w:r w:rsidR="009B6D2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пропуска по уважительной причине (</w:t>
      </w:r>
      <w:r w:rsidR="001513B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9B6D2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болезни) устанавливается </w:t>
      </w:r>
      <w:r w:rsidR="001513B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календарных дней</w:t>
      </w:r>
      <w:r w:rsidR="009B6D2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6233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B6D2E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исключением праздничных дней)</w:t>
      </w:r>
      <w:r w:rsidR="00A06233" w:rsidRPr="000B2D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6233" w:rsidRPr="00C8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>(«Правил</w:t>
      </w:r>
      <w:r w:rsidR="001513BE" w:rsidRPr="00C8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распорядк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воспитанников МБДОУ </w:t>
      </w:r>
      <w:r w:rsid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233" w:rsidRPr="00C8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EE7" w:rsidRPr="00C8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06233" w:rsidRPr="00C85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выб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ытия ребенка по иным причинам (</w:t>
      </w:r>
      <w:r w:rsidR="00A06233" w:rsidRPr="00C853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выбытие в отпуск, по семейным обстоятельствам, при необ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 обследования и др.</w:t>
      </w:r>
      <w:r w:rsidR="00BC74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233" w:rsidRPr="00C85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</w:t>
      </w:r>
      <w:r w:rsidR="009B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личного заявления родителей (законных представителей) предоставляемого не позднее</w:t>
      </w:r>
      <w:r w:rsidR="00A06233" w:rsidRPr="00C8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один день. </w:t>
      </w:r>
    </w:p>
    <w:p w:rsidR="00F96D98" w:rsidRPr="009B6D2E" w:rsidRDefault="009B6D2E" w:rsidP="009B6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 </w:t>
      </w:r>
      <w:r w:rsidR="00F96D98" w:rsidRPr="00C85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сбережения и укрепления здоровья воспитанников проводится:</w:t>
      </w:r>
    </w:p>
    <w:p w:rsidR="00B621FD" w:rsidRPr="00AC6C8F" w:rsidRDefault="00B621FD" w:rsidP="009B6D2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B621FD" w:rsidRPr="00AC6C8F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B621FD" w:rsidRPr="00AC6C8F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акарицидных</w:t>
      </w:r>
      <w:proofErr w:type="spellEnd"/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обработок и контроль за их проведением;</w:t>
      </w:r>
    </w:p>
    <w:p w:rsidR="00B621FD" w:rsidRPr="00AC6C8F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B621FD" w:rsidRPr="00AC6C8F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профилактических осмотров воспитанников и проведение профилактических прививок;</w:t>
      </w:r>
    </w:p>
    <w:p w:rsidR="00B621FD" w:rsidRPr="00AC6C8F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:rsidR="00B621FD" w:rsidRPr="00AC6C8F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B621FD" w:rsidRPr="00AC6C8F" w:rsidRDefault="00DB01DE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B621FD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B621FD" w:rsidRPr="00AC6C8F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формированию здорового образа жизни и </w:t>
      </w:r>
      <w:r w:rsidR="00DB01D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gramStart"/>
      <w:r w:rsidR="00DB01D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 </w:t>
      </w:r>
      <w:proofErr w:type="spellStart"/>
      <w:r w:rsidR="00DB01D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proofErr w:type="gramEnd"/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1FD" w:rsidRPr="00AC6C8F" w:rsidRDefault="00B621FD" w:rsidP="009B6D2E">
      <w:pPr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правил личной гигиены.</w:t>
      </w:r>
    </w:p>
    <w:p w:rsidR="00F96D98" w:rsidRPr="00AC6C8F" w:rsidRDefault="009B6D2E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4.7. </w:t>
      </w:r>
      <w:r w:rsidR="00F96D98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</w:t>
      </w:r>
      <w:r w:rsidR="00DB01D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циях. Влажная уборка </w:t>
      </w:r>
      <w:proofErr w:type="gramStart"/>
      <w:r w:rsidR="00DB01D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групповых</w:t>
      </w:r>
      <w:proofErr w:type="gramEnd"/>
      <w:r w:rsidR="00DB01D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комнатах </w:t>
      </w: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DB01D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дневного сна, в спортивно - музыкальном  зале</w:t>
      </w: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групповых помещениях не реже 2 раз в день;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дверных ручек, поручней, выключателей с использованием дезинфицирующих средств;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обеззараживание санитарно-технического оборудования;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обработка спортивног</w:t>
      </w:r>
      <w:r w:rsidR="000E70DB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инвентаря и матов в спортивно – </w:t>
      </w:r>
      <w:proofErr w:type="gramStart"/>
      <w:r w:rsidR="000E70DB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 </w:t>
      </w: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</w:t>
      </w:r>
      <w:proofErr w:type="gramEnd"/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мыльно-содового раствора,</w:t>
      </w:r>
      <w:r w:rsidRPr="00C8538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по</w:t>
      </w:r>
      <w:r w:rsidR="000E70DB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каждого   спортивного</w:t>
      </w:r>
      <w:r w:rsidR="00B04FB4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музыкального </w:t>
      </w:r>
      <w:r w:rsidR="000E70DB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 менее 10 минут;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мытьё игрушек ежедневно в конце дня, а в группах для детей младенческого и раннего возраста — 2 раза в день;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помещений с применением моющих и дезинфицирующих средств не реже одного раза в месяц;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постельного белья и полотенец по мере загрязнения, но не реже 1-го раза в 7 дней;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постельных принадлежностей непосредственно в спальнях во время каждой генеральной уборки, а также дезинфекционная обработка один раз в год;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предотвращению появления в помещениях насекомых, грызунов и следов их жизнедеятельности;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в весенний период, в песочницах,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для очистки территории от снега химических реагентов;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:rsidR="00B621FD" w:rsidRPr="00AC6C8F" w:rsidRDefault="00B621FD" w:rsidP="009B6D2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B621FD" w:rsidRPr="00AC6C8F" w:rsidRDefault="00B621FD" w:rsidP="00B04F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Допустимые величины параметров микроклимата в детском саду приведены в таблице ниже.</w:t>
      </w:r>
    </w:p>
    <w:tbl>
      <w:tblPr>
        <w:tblW w:w="9643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0"/>
        <w:gridCol w:w="1660"/>
        <w:gridCol w:w="2083"/>
      </w:tblGrid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04FB4" w:rsidRPr="00C85388" w:rsidRDefault="00B04FB4" w:rsidP="00B04FB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04FB4" w:rsidRPr="00C85388" w:rsidRDefault="00B04FB4" w:rsidP="00B04FB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 w:rsidRPr="00C85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Допустимая </w:t>
            </w:r>
            <w:r w:rsidRPr="00C85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t  </w:t>
            </w:r>
            <w:r w:rsidRPr="00C85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воздуха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04FB4" w:rsidRPr="00C85388" w:rsidRDefault="00B04FB4" w:rsidP="00B04FB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Относительная влажность воздуха, %</w:t>
            </w:r>
          </w:p>
        </w:tc>
      </w:tr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Спальные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Туалетные для детей до 3-х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Туалетные для детей от 3-х до 7-ми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Музыкально-физкультурный зал  </w:t>
            </w:r>
            <w:proofErr w:type="spellStart"/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Раздевальная в групповой ячейке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Прогулочные веранды (не менее)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4FB4" w:rsidRPr="00C85388" w:rsidTr="009B6D2E">
        <w:trPr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04FB4" w:rsidRPr="00C85388" w:rsidRDefault="00B04FB4" w:rsidP="00B6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6D98" w:rsidRPr="00C85388" w:rsidRDefault="00F96D98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9B6D2E" w:rsidRPr="00AC6C8F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целях профилактики контагиозных гельминтозов (энтеробиоза и </w:t>
      </w:r>
      <w:proofErr w:type="spellStart"/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гименолепидоза</w:t>
      </w:r>
      <w:proofErr w:type="spellEnd"/>
      <w:r w:rsidR="00D15C0B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ДОУ </w:t>
      </w: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инвазированные</w:t>
      </w:r>
      <w:proofErr w:type="spellEnd"/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</w:t>
      </w:r>
      <w:r w:rsidR="009B6D2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дней после окончания лечения.</w:t>
      </w:r>
    </w:p>
    <w:p w:rsidR="009B6D2E" w:rsidRPr="00AC6C8F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4.11.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</w:t>
      </w:r>
      <w:r w:rsidR="009B6D2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твующее медицинское заключение.</w:t>
      </w:r>
    </w:p>
    <w:p w:rsidR="009B6D2E" w:rsidRPr="00AC6C8F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О невозможности прихода ребенка по болезни или другой уважительной причине родители (законные представители) должны сообщить в дошкольное </w:t>
      </w:r>
      <w:r w:rsidR="009B6D2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учреждение.</w:t>
      </w:r>
    </w:p>
    <w:p w:rsidR="009B6D2E" w:rsidRPr="00AC6C8F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</w:t>
      </w:r>
      <w:r w:rsidR="009B6D2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сниматься и надеваться).</w:t>
      </w:r>
    </w:p>
    <w:p w:rsidR="009B6D2E" w:rsidRPr="00AC6C8F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</w:t>
      </w:r>
      <w:r w:rsidR="009B6D2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(футболка, шорты и чешки).</w:t>
      </w:r>
    </w:p>
    <w:p w:rsidR="009B6D2E" w:rsidRPr="00AC6C8F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4.16. Для избегания случаев травматизма, родителям детей необходимо проверять содержимое карманов в одежде ребенка на наличие опасных предметов. </w:t>
      </w: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Категорически запрещается приносить в детский сад острые, режущие, стеклянные предметы, а также мелкие предметы (бусинки, пуговицы и т. п.), таблетки и</w:t>
      </w:r>
      <w:r w:rsidR="009B6D2E"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лекарственные средства.</w:t>
      </w:r>
    </w:p>
    <w:p w:rsidR="00B621FD" w:rsidRPr="00AC6C8F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8F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F96D98" w:rsidRPr="00C85388" w:rsidRDefault="00F96D98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621FD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Обеспечение безопасности</w:t>
      </w:r>
    </w:p>
    <w:p w:rsidR="009B6D2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</w:t>
      </w:r>
      <w:r w:rsidR="009B6D2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конных представителей) обратно.</w:t>
      </w:r>
    </w:p>
    <w:p w:rsidR="009B6D2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</w:t>
      </w:r>
      <w:r w:rsidR="009B6D2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одственникам.</w:t>
      </w:r>
    </w:p>
    <w:p w:rsidR="009B6D2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</w:t>
      </w:r>
      <w:r w:rsidR="009B6D2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 доверенным лицам.</w:t>
      </w:r>
    </w:p>
    <w:p w:rsidR="009B6D2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Во избежание несчастных случаев родителям (законным представителям) необходимо проверять содержимое карманов в одежде дете</w:t>
      </w:r>
      <w:r w:rsidR="009B6D2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наличие опасных предметов.</w:t>
      </w:r>
    </w:p>
    <w:p w:rsidR="009B6D2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</w:t>
      </w:r>
      <w:r w:rsidR="009B6D2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игрушки, имитирующие оружие.</w:t>
      </w:r>
    </w:p>
    <w:p w:rsidR="00F96D98" w:rsidRPr="00F932AD" w:rsidRDefault="009B6D2E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F96D98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детей в ДОУ обеспечивается следующим комплексом систем:</w:t>
      </w:r>
    </w:p>
    <w:p w:rsidR="00B621FD" w:rsidRPr="00F932AD" w:rsidRDefault="00B621FD" w:rsidP="009B6D2E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B621FD" w:rsidRPr="00F932AD" w:rsidRDefault="00B621FD" w:rsidP="009B6D2E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9B6D2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дневное время пропуск в ДОУ осуществ</w:t>
      </w:r>
      <w:r w:rsidR="00E438B1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  </w:t>
      </w:r>
      <w:r w:rsidR="00F932AD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</w:t>
      </w:r>
      <w:r w:rsidR="009B6D2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ночное время</w:t>
      </w:r>
      <w:r w:rsidR="00E438B1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безопасность отвечает охранник</w:t>
      </w:r>
      <w:r w:rsidR="009B6D2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D7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5.10. Запрещается въезд на территорию дошкольного образовательного учреждения на личном автотранспорте или такси</w:t>
      </w:r>
      <w:r w:rsidRPr="00C8538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C8538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5.11. При парковке личного автотранспорта необходимо оставлять свободным подъезд к воротам для въезда и выезда служебно</w:t>
      </w:r>
      <w:r w:rsidR="005C53B8" w:rsidRPr="00C8538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 транспорта на территорию ДОУ.</w:t>
      </w:r>
      <w:r w:rsidRPr="00C8538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5.12. В случае пожара, аварии и других стихийных бедствий воспитатель детского сада в первую очередь принимает</w:t>
      </w:r>
      <w:r w:rsidR="008D2D7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спасению детей группы.</w:t>
      </w:r>
    </w:p>
    <w:p w:rsidR="008D2D7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При возникновении пожара воспитанники незамедлительно эвакуируются из помещения (согласно плану</w:t>
      </w:r>
      <w:r w:rsidR="008D2D7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эвакуации) в безопасное место.</w:t>
      </w:r>
    </w:p>
    <w:p w:rsidR="008D2D7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</w:t>
      </w:r>
      <w:r w:rsidR="008D2D7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 (законным представителям).</w:t>
      </w:r>
    </w:p>
    <w:p w:rsidR="008D2D7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</w:t>
      </w:r>
      <w:r w:rsidR="008D2D7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8D2D7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</w:t>
      </w:r>
      <w:r w:rsidR="008D2D7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(завхозу) детского сада.</w:t>
      </w:r>
    </w:p>
    <w:p w:rsidR="008D2D7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</w:t>
      </w:r>
      <w:r w:rsidR="008D2D7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нструкциями и Планом эвакуации.</w:t>
      </w:r>
    </w:p>
    <w:p w:rsidR="00B621FD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F96D98" w:rsidRPr="00C85388" w:rsidRDefault="00F96D98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621FD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воспитанников</w:t>
      </w:r>
    </w:p>
    <w:p w:rsidR="008D2D7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Дошкольное образовательное учреждение реализует право детей на образование</w:t>
      </w:r>
      <w:r w:rsidR="008D2D7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гарантированное государством.</w:t>
      </w:r>
    </w:p>
    <w:p w:rsidR="00F96D98" w:rsidRPr="00F932AD" w:rsidRDefault="008D2D7E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F96D98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посещающие ДОУ, имеют право:</w:t>
      </w:r>
    </w:p>
    <w:p w:rsidR="00B621FD" w:rsidRPr="00F932AD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B621FD" w:rsidRPr="00F932AD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B621FD" w:rsidRPr="00F932AD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B621FD" w:rsidRPr="00F932AD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B621FD" w:rsidRPr="00F932AD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</w:t>
      </w:r>
      <w:r w:rsidR="001A6442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психического здоровья детей;</w:t>
      </w:r>
    </w:p>
    <w:p w:rsidR="00B621FD" w:rsidRPr="00F932AD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</w:t>
      </w:r>
      <w:r w:rsidR="001A6442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проходить </w:t>
      </w: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адаптированной образовательной программе дошкольного образования;</w:t>
      </w:r>
    </w:p>
    <w:p w:rsidR="00B621FD" w:rsidRPr="00F932AD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B621FD" w:rsidRPr="00F932AD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B621FD" w:rsidRPr="00F932AD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образовательной, творческой, спортивной деятельности;</w:t>
      </w:r>
    </w:p>
    <w:p w:rsidR="00B621FD" w:rsidRPr="00F932AD" w:rsidRDefault="00B621FD" w:rsidP="008D2D7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 (при их наличии).</w:t>
      </w:r>
    </w:p>
    <w:p w:rsidR="00F96D98" w:rsidRPr="00C85388" w:rsidRDefault="00F96D98" w:rsidP="008D2D7E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621FD" w:rsidRPr="00F932AD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Поощрение и дисциплинарное воздействие</w:t>
      </w:r>
    </w:p>
    <w:p w:rsidR="008D2D7E" w:rsidRPr="00F932AD" w:rsidRDefault="00B621FD" w:rsidP="001A6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Меры дисциплинарного взыскания к во</w:t>
      </w:r>
      <w:r w:rsidR="008D2D7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спитанникам ДОУ не применяются.</w:t>
      </w:r>
    </w:p>
    <w:p w:rsidR="001A6442" w:rsidRPr="00F932AD" w:rsidRDefault="00B621FD" w:rsidP="001A6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Применение физического и (или) психического насилия по отношению к детям дошкольного образователь</w:t>
      </w:r>
      <w:r w:rsidR="001A6442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 не допускается.</w:t>
      </w:r>
    </w:p>
    <w:p w:rsidR="001A6442" w:rsidRPr="00F932AD" w:rsidRDefault="00B621FD" w:rsidP="001A6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Дисциплина в детском саду поддерживается на основе уважения человеческого достоинства всех участн</w:t>
      </w:r>
      <w:r w:rsidR="001A6442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образовательных отношений.</w:t>
      </w:r>
    </w:p>
    <w:p w:rsidR="00B621FD" w:rsidRPr="00F932AD" w:rsidRDefault="00B621FD" w:rsidP="001A64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B621FD" w:rsidRPr="00C85388" w:rsidRDefault="00E230B0" w:rsidP="00B62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759B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21759B"/>
          <w:sz w:val="28"/>
          <w:szCs w:val="28"/>
          <w:lang w:eastAsia="ru-RU"/>
        </w:rPr>
        <w:pict>
          <v:rect id="AutoShape 3" o:spid="_x0000_s1026" alt="Описание: https://ohrana-tryda.com/magaz/pojar-dou50.png" href="https://ohrana-tryda.com/product/dou-pojar" target="&quot;_blank&quot;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621FD" w:rsidRPr="00F932AD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Защита несовершеннолетних воспитанников</w:t>
      </w:r>
    </w:p>
    <w:p w:rsidR="008D2D7E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Спорные и конфликтные ситуации нужно разре</w:t>
      </w:r>
      <w:r w:rsidR="008D2D7E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только в отсутствии детей.</w:t>
      </w:r>
    </w:p>
    <w:p w:rsidR="00F96D98" w:rsidRPr="00F932AD" w:rsidRDefault="008D2D7E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F96D98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B621FD" w:rsidRPr="00F932AD" w:rsidRDefault="00B621FD" w:rsidP="008D2D7E">
      <w:pPr>
        <w:numPr>
          <w:ilvl w:val="0"/>
          <w:numId w:val="1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B621FD" w:rsidRPr="00F932AD" w:rsidRDefault="00B621FD" w:rsidP="008D2D7E">
      <w:pPr>
        <w:numPr>
          <w:ilvl w:val="0"/>
          <w:numId w:val="17"/>
        </w:numPr>
        <w:shd w:val="clear" w:color="auto" w:fill="FFFFFF"/>
        <w:spacing w:after="0" w:line="240" w:lineRule="auto"/>
        <w:ind w:left="225" w:hanging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B621FD" w:rsidRPr="00F932AD" w:rsidRDefault="00B621FD" w:rsidP="00F96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В целях материальной поддержки воспитания и обучения детей, посещающих ДОУ, родителям (законным представителям) предоставляется компенсация. </w:t>
      </w: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B621FD" w:rsidRPr="00F932AD" w:rsidRDefault="00B621FD" w:rsidP="008D2D7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20% среднего размера родительской платы за присмотр и уход за детьми на первого ребенка;</w:t>
      </w:r>
    </w:p>
    <w:p w:rsidR="00B621FD" w:rsidRPr="00F932AD" w:rsidRDefault="00B621FD" w:rsidP="008D2D7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50% размера такой платы на второго ребенка;</w:t>
      </w:r>
    </w:p>
    <w:p w:rsidR="00B621FD" w:rsidRPr="00F932AD" w:rsidRDefault="00F932AD" w:rsidP="008D2D7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621FD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0% размера такой платы на третьего ребенка и последующих детей.</w:t>
      </w:r>
    </w:p>
    <w:p w:rsidR="00584AFA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</w:t>
      </w:r>
      <w:r w:rsidR="00584AFA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образовательное учреждение.</w:t>
      </w:r>
    </w:p>
    <w:p w:rsidR="000033C3" w:rsidRDefault="000033C3" w:rsidP="000033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присмотр и уход за детьми-инвалидами, детьми-сиротами и детьми, оставшимися без попечения родителей, дети родителей военнослужащих, участников СВО, а также за детьми с туберкулезной интоксикацией обучающимися в Учреждении, родительская плата не взимается на основании предоставленных документов в соответствии с нормативными правовыми актами Министерства образования, науки и молодежной политики Тверской области.</w:t>
      </w:r>
    </w:p>
    <w:p w:rsidR="00584AFA" w:rsidRPr="00F932AD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</w:t>
      </w:r>
      <w:r w:rsidR="00584AFA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станавливаются учредителем ДОУ.</w:t>
      </w:r>
    </w:p>
    <w:p w:rsidR="00584AFA" w:rsidRPr="00F932AD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</w:t>
      </w:r>
      <w:r w:rsidR="00584AFA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(законных представителей).</w:t>
      </w:r>
    </w:p>
    <w:p w:rsidR="00B621FD" w:rsidRPr="00F932AD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:rsidR="00727456" w:rsidRPr="00C85388" w:rsidRDefault="00727456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621FD" w:rsidRPr="00F932AD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Сотрудничество с родителями</w:t>
      </w:r>
    </w:p>
    <w:p w:rsidR="00584AFA" w:rsidRPr="00F932AD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Работники детского сада должны сотрудничать с родителями (законными представителями) несовершеннолетних воспитанников.</w:t>
      </w:r>
    </w:p>
    <w:p w:rsidR="00727456" w:rsidRPr="00F932AD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Родитель (законный представитель) должен получать поддержку администрации, педагогических работников по всех вопросам, каса</w:t>
      </w:r>
      <w:r w:rsidR="00584AFA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ющимся воспитания</w:t>
      </w:r>
      <w:r w:rsidR="00F932AD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AFA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584AFA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9.3. </w:t>
      </w:r>
      <w:r w:rsidR="00727456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(законный представитель) имеет право:</w:t>
      </w:r>
    </w:p>
    <w:p w:rsidR="00B621FD" w:rsidRPr="00F932AD" w:rsidRDefault="00B621FD" w:rsidP="00DC39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образовательной деятельности детского сада;</w:t>
      </w:r>
    </w:p>
    <w:p w:rsidR="00B621FD" w:rsidRPr="00F932AD" w:rsidRDefault="00B621FD" w:rsidP="00DC39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избранным в коллегиальные органы управления детского сада;</w:t>
      </w:r>
    </w:p>
    <w:p w:rsidR="00B621FD" w:rsidRPr="00F932AD" w:rsidRDefault="00B621FD" w:rsidP="00DC39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работе с несовершеннолетними воспитанниками;</w:t>
      </w:r>
    </w:p>
    <w:p w:rsidR="00B621FD" w:rsidRPr="00F932AD" w:rsidRDefault="00B621FD" w:rsidP="00DC39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квалифицированную педагогическую помощь в подходе к ребенку;</w:t>
      </w:r>
    </w:p>
    <w:p w:rsidR="00B621FD" w:rsidRPr="00F932AD" w:rsidRDefault="00B621FD" w:rsidP="00DC398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справедливое решение конфликтов.</w:t>
      </w:r>
    </w:p>
    <w:p w:rsidR="00584AFA" w:rsidRPr="00F932AD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</w:t>
      </w:r>
      <w:r w:rsidRPr="00C8538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локальном акте, посещать групповые родительские собрания в дошколь</w:t>
      </w:r>
      <w:r w:rsidR="00584AFA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образовательном учреждении.</w:t>
      </w:r>
    </w:p>
    <w:p w:rsidR="00B621FD" w:rsidRPr="00F932AD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B621FD" w:rsidRPr="00F932AD" w:rsidRDefault="00B621FD" w:rsidP="00DC398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их с воспитателями группы;</w:t>
      </w:r>
    </w:p>
    <w:p w:rsidR="00B621FD" w:rsidRPr="00F932AD" w:rsidRDefault="00B621FD" w:rsidP="00584AF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 помогло решению проблемы, необходимо обратиться к з</w:t>
      </w:r>
      <w:r w:rsidR="00DC3989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аведующему, </w:t>
      </w:r>
      <w:r w:rsidR="00F932AD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</w:t>
      </w:r>
      <w:proofErr w:type="gramStart"/>
      <w:r w:rsidR="00F932AD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r w:rsidR="00DC3989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ДОУ</w:t>
      </w:r>
      <w:proofErr w:type="gramEnd"/>
      <w:r w:rsidR="00DC3989" w:rsidRPr="00F93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456" w:rsidRPr="00C85388" w:rsidRDefault="00727456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B621FD" w:rsidRPr="004247F5" w:rsidRDefault="00B621FD" w:rsidP="00B621F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Заключительные положения</w:t>
      </w:r>
    </w:p>
    <w:p w:rsidR="00584AFA" w:rsidRPr="004247F5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Настоящие Правила являются локальным нормативным актом ДОУ, принимаются на Педагогическом совете, согласовываются </w:t>
      </w:r>
      <w:proofErr w:type="gramStart"/>
      <w:r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5FFA"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Советом</w:t>
      </w:r>
      <w:proofErr w:type="gramEnd"/>
      <w:r w:rsidR="001C5FFA"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утверждаются (либо вводится в действие) приказом заведующего дошкольн</w:t>
      </w:r>
      <w:r w:rsidR="00584AFA"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образовательным учреждением.</w:t>
      </w:r>
    </w:p>
    <w:p w:rsidR="00584AFA" w:rsidRPr="004247F5" w:rsidRDefault="00B621FD" w:rsidP="0072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  <w:r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10.3. Настоящие Правила внутреннего распорядка воспитанников в ДОУ при</w:t>
      </w:r>
      <w:r w:rsidR="00DC3989"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нимаются на неопределенный срок </w:t>
      </w:r>
      <w:r w:rsidR="00BC7403"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3989"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принятия нового) </w:t>
      </w:r>
      <w:r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к ним принимаются в порядке, предусмотр</w:t>
      </w:r>
      <w:r w:rsidR="00584AFA"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п.10.1. настоящих Правил.</w:t>
      </w:r>
    </w:p>
    <w:p w:rsidR="009B26AA" w:rsidRPr="004247F5" w:rsidRDefault="00B621FD" w:rsidP="00584A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F5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B26AA" w:rsidRPr="004247F5" w:rsidSect="009F4902">
      <w:headerReference w:type="default" r:id="rId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B0" w:rsidRDefault="00E230B0" w:rsidP="00A06233">
      <w:pPr>
        <w:spacing w:after="0" w:line="240" w:lineRule="auto"/>
      </w:pPr>
      <w:r>
        <w:separator/>
      </w:r>
    </w:p>
  </w:endnote>
  <w:endnote w:type="continuationSeparator" w:id="0">
    <w:p w:rsidR="00E230B0" w:rsidRDefault="00E230B0" w:rsidP="00A0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B0" w:rsidRDefault="00E230B0" w:rsidP="00A06233">
      <w:pPr>
        <w:spacing w:after="0" w:line="240" w:lineRule="auto"/>
      </w:pPr>
      <w:r>
        <w:separator/>
      </w:r>
    </w:p>
  </w:footnote>
  <w:footnote w:type="continuationSeparator" w:id="0">
    <w:p w:rsidR="00E230B0" w:rsidRDefault="00E230B0" w:rsidP="00A0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33" w:rsidRDefault="00A062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C78"/>
    <w:multiLevelType w:val="multilevel"/>
    <w:tmpl w:val="7C9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009B7"/>
    <w:multiLevelType w:val="multilevel"/>
    <w:tmpl w:val="C71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8584B"/>
    <w:multiLevelType w:val="hybridMultilevel"/>
    <w:tmpl w:val="FE968A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241450"/>
    <w:multiLevelType w:val="multilevel"/>
    <w:tmpl w:val="DED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A452E"/>
    <w:multiLevelType w:val="multilevel"/>
    <w:tmpl w:val="FE4C3A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6B6571"/>
    <w:multiLevelType w:val="hybridMultilevel"/>
    <w:tmpl w:val="F11C4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85C48"/>
    <w:multiLevelType w:val="hybridMultilevel"/>
    <w:tmpl w:val="B5AE560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15336F81"/>
    <w:multiLevelType w:val="hybridMultilevel"/>
    <w:tmpl w:val="1032A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24923"/>
    <w:multiLevelType w:val="multilevel"/>
    <w:tmpl w:val="3078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190333"/>
    <w:multiLevelType w:val="multilevel"/>
    <w:tmpl w:val="E79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B60582"/>
    <w:multiLevelType w:val="multilevel"/>
    <w:tmpl w:val="1A3C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692166"/>
    <w:multiLevelType w:val="hybridMultilevel"/>
    <w:tmpl w:val="131ED3B0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1911651A"/>
    <w:multiLevelType w:val="hybridMultilevel"/>
    <w:tmpl w:val="B084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723AE"/>
    <w:multiLevelType w:val="multilevel"/>
    <w:tmpl w:val="FAFE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A0379F"/>
    <w:multiLevelType w:val="multilevel"/>
    <w:tmpl w:val="3CD0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CB0ECD"/>
    <w:multiLevelType w:val="multilevel"/>
    <w:tmpl w:val="E04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087C4D"/>
    <w:multiLevelType w:val="multilevel"/>
    <w:tmpl w:val="F6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DC00EE"/>
    <w:multiLevelType w:val="hybridMultilevel"/>
    <w:tmpl w:val="5D34080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9BB0C2B"/>
    <w:multiLevelType w:val="multilevel"/>
    <w:tmpl w:val="EBD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8D5C78"/>
    <w:multiLevelType w:val="hybridMultilevel"/>
    <w:tmpl w:val="7D6C2C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4A2359"/>
    <w:multiLevelType w:val="hybridMultilevel"/>
    <w:tmpl w:val="A716932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45C43E30"/>
    <w:multiLevelType w:val="multilevel"/>
    <w:tmpl w:val="EFF8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FD3DE5"/>
    <w:multiLevelType w:val="hybridMultilevel"/>
    <w:tmpl w:val="A0E86AC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46C4036A"/>
    <w:multiLevelType w:val="hybridMultilevel"/>
    <w:tmpl w:val="6F30E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24D45"/>
    <w:multiLevelType w:val="multilevel"/>
    <w:tmpl w:val="0622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6A3DF9"/>
    <w:multiLevelType w:val="multilevel"/>
    <w:tmpl w:val="5870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807ECF"/>
    <w:multiLevelType w:val="hybridMultilevel"/>
    <w:tmpl w:val="58342576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5BB57653"/>
    <w:multiLevelType w:val="multilevel"/>
    <w:tmpl w:val="33FC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D808E1"/>
    <w:multiLevelType w:val="multilevel"/>
    <w:tmpl w:val="9456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A433FC"/>
    <w:multiLevelType w:val="multilevel"/>
    <w:tmpl w:val="190E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F2722D"/>
    <w:multiLevelType w:val="multilevel"/>
    <w:tmpl w:val="DE0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1E1DF0"/>
    <w:multiLevelType w:val="multilevel"/>
    <w:tmpl w:val="FDB6BD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1C2DE5"/>
    <w:multiLevelType w:val="hybridMultilevel"/>
    <w:tmpl w:val="CDC8F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F0FB8"/>
    <w:multiLevelType w:val="multilevel"/>
    <w:tmpl w:val="587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30"/>
  </w:num>
  <w:num w:numId="5">
    <w:abstractNumId w:val="15"/>
  </w:num>
  <w:num w:numId="6">
    <w:abstractNumId w:val="33"/>
  </w:num>
  <w:num w:numId="7">
    <w:abstractNumId w:val="1"/>
  </w:num>
  <w:num w:numId="8">
    <w:abstractNumId w:val="10"/>
  </w:num>
  <w:num w:numId="9">
    <w:abstractNumId w:val="8"/>
  </w:num>
  <w:num w:numId="10">
    <w:abstractNumId w:val="31"/>
  </w:num>
  <w:num w:numId="11">
    <w:abstractNumId w:val="28"/>
  </w:num>
  <w:num w:numId="12">
    <w:abstractNumId w:val="0"/>
  </w:num>
  <w:num w:numId="13">
    <w:abstractNumId w:val="4"/>
  </w:num>
  <w:num w:numId="14">
    <w:abstractNumId w:val="13"/>
  </w:num>
  <w:num w:numId="15">
    <w:abstractNumId w:val="14"/>
  </w:num>
  <w:num w:numId="16">
    <w:abstractNumId w:val="25"/>
  </w:num>
  <w:num w:numId="17">
    <w:abstractNumId w:val="18"/>
  </w:num>
  <w:num w:numId="18">
    <w:abstractNumId w:val="27"/>
  </w:num>
  <w:num w:numId="19">
    <w:abstractNumId w:val="3"/>
  </w:num>
  <w:num w:numId="20">
    <w:abstractNumId w:val="24"/>
  </w:num>
  <w:num w:numId="21">
    <w:abstractNumId w:val="11"/>
  </w:num>
  <w:num w:numId="22">
    <w:abstractNumId w:val="32"/>
  </w:num>
  <w:num w:numId="23">
    <w:abstractNumId w:val="26"/>
  </w:num>
  <w:num w:numId="24">
    <w:abstractNumId w:val="23"/>
  </w:num>
  <w:num w:numId="25">
    <w:abstractNumId w:val="17"/>
  </w:num>
  <w:num w:numId="26">
    <w:abstractNumId w:val="22"/>
  </w:num>
  <w:num w:numId="27">
    <w:abstractNumId w:val="7"/>
  </w:num>
  <w:num w:numId="28">
    <w:abstractNumId w:val="5"/>
  </w:num>
  <w:num w:numId="29">
    <w:abstractNumId w:val="6"/>
  </w:num>
  <w:num w:numId="30">
    <w:abstractNumId w:val="29"/>
  </w:num>
  <w:num w:numId="31">
    <w:abstractNumId w:val="12"/>
  </w:num>
  <w:num w:numId="32">
    <w:abstractNumId w:val="2"/>
  </w:num>
  <w:num w:numId="33">
    <w:abstractNumId w:val="1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72A"/>
    <w:rsid w:val="000033C3"/>
    <w:rsid w:val="00027BDB"/>
    <w:rsid w:val="00077EE7"/>
    <w:rsid w:val="000845B5"/>
    <w:rsid w:val="000B2DF3"/>
    <w:rsid w:val="000E70DB"/>
    <w:rsid w:val="001513BE"/>
    <w:rsid w:val="0017597E"/>
    <w:rsid w:val="001A6442"/>
    <w:rsid w:val="001C5FFA"/>
    <w:rsid w:val="001D3DF0"/>
    <w:rsid w:val="001F354A"/>
    <w:rsid w:val="00214D7E"/>
    <w:rsid w:val="002436DD"/>
    <w:rsid w:val="0024372A"/>
    <w:rsid w:val="0029247E"/>
    <w:rsid w:val="002D6043"/>
    <w:rsid w:val="0036005D"/>
    <w:rsid w:val="00363595"/>
    <w:rsid w:val="003C3E5E"/>
    <w:rsid w:val="003D1CC3"/>
    <w:rsid w:val="004247F5"/>
    <w:rsid w:val="00494017"/>
    <w:rsid w:val="004B4926"/>
    <w:rsid w:val="004E7124"/>
    <w:rsid w:val="005826C6"/>
    <w:rsid w:val="00584AFA"/>
    <w:rsid w:val="005A40C2"/>
    <w:rsid w:val="005B2531"/>
    <w:rsid w:val="005C53B8"/>
    <w:rsid w:val="005D605C"/>
    <w:rsid w:val="005F77A5"/>
    <w:rsid w:val="006B1317"/>
    <w:rsid w:val="006D15B2"/>
    <w:rsid w:val="006E79A8"/>
    <w:rsid w:val="00727456"/>
    <w:rsid w:val="007A27E0"/>
    <w:rsid w:val="007C4DD4"/>
    <w:rsid w:val="007C6DCB"/>
    <w:rsid w:val="007E1CC8"/>
    <w:rsid w:val="008D2D7E"/>
    <w:rsid w:val="008F0698"/>
    <w:rsid w:val="00995AFE"/>
    <w:rsid w:val="009B26AA"/>
    <w:rsid w:val="009B6D2E"/>
    <w:rsid w:val="009C6FBE"/>
    <w:rsid w:val="009D3AA8"/>
    <w:rsid w:val="009F4902"/>
    <w:rsid w:val="00A06233"/>
    <w:rsid w:val="00A31051"/>
    <w:rsid w:val="00A57254"/>
    <w:rsid w:val="00AB6D8D"/>
    <w:rsid w:val="00AC6C8F"/>
    <w:rsid w:val="00B04FB4"/>
    <w:rsid w:val="00B05DF3"/>
    <w:rsid w:val="00B42635"/>
    <w:rsid w:val="00B621FD"/>
    <w:rsid w:val="00B84A2E"/>
    <w:rsid w:val="00BA4C9A"/>
    <w:rsid w:val="00BC7403"/>
    <w:rsid w:val="00BF3194"/>
    <w:rsid w:val="00C510EF"/>
    <w:rsid w:val="00C579CC"/>
    <w:rsid w:val="00C85388"/>
    <w:rsid w:val="00D15C0B"/>
    <w:rsid w:val="00D37FE0"/>
    <w:rsid w:val="00DA7050"/>
    <w:rsid w:val="00DB01DE"/>
    <w:rsid w:val="00DC3989"/>
    <w:rsid w:val="00DD361E"/>
    <w:rsid w:val="00E230B0"/>
    <w:rsid w:val="00E438B1"/>
    <w:rsid w:val="00E77D03"/>
    <w:rsid w:val="00F059BB"/>
    <w:rsid w:val="00F1622C"/>
    <w:rsid w:val="00F932AD"/>
    <w:rsid w:val="00F96D98"/>
    <w:rsid w:val="00FE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9F120B"/>
  <w15:docId w15:val="{5401BEB2-3176-4B30-8E0B-2756DA2C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98"/>
    <w:pPr>
      <w:ind w:left="720"/>
      <w:contextualSpacing/>
    </w:pPr>
  </w:style>
  <w:style w:type="paragraph" w:styleId="a4">
    <w:name w:val="No Spacing"/>
    <w:uiPriority w:val="1"/>
    <w:qFormat/>
    <w:rsid w:val="005F77A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6233"/>
  </w:style>
  <w:style w:type="paragraph" w:styleId="a7">
    <w:name w:val="footer"/>
    <w:basedOn w:val="a"/>
    <w:link w:val="a8"/>
    <w:uiPriority w:val="99"/>
    <w:semiHidden/>
    <w:unhideWhenUsed/>
    <w:rsid w:val="00A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6233"/>
  </w:style>
  <w:style w:type="paragraph" w:styleId="a9">
    <w:name w:val="Balloon Text"/>
    <w:basedOn w:val="a"/>
    <w:link w:val="aa"/>
    <w:uiPriority w:val="99"/>
    <w:semiHidden/>
    <w:unhideWhenUsed/>
    <w:rsid w:val="00B8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4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7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0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3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5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7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981463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96072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8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8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5C8A-5836-43BC-826E-E64FD160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6360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САД №4</cp:lastModifiedBy>
  <cp:revision>41</cp:revision>
  <cp:lastPrinted>2023-03-22T10:27:00Z</cp:lastPrinted>
  <dcterms:created xsi:type="dcterms:W3CDTF">2023-03-09T12:27:00Z</dcterms:created>
  <dcterms:modified xsi:type="dcterms:W3CDTF">2024-12-04T12:59:00Z</dcterms:modified>
</cp:coreProperties>
</file>